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6BB" w:rsidRDefault="00C426BB" w:rsidP="005701FD">
      <w:pPr>
        <w:pStyle w:val="af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Электромонтёр 2019\ОУД 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Электромонтёр 2019\ОУД 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2076">
        <w:rPr>
          <w:rFonts w:ascii="Times New Roman" w:hAnsi="Times New Roman"/>
        </w:rPr>
        <w:t xml:space="preserve"> </w:t>
      </w:r>
    </w:p>
    <w:p w:rsidR="00C426BB" w:rsidRDefault="00C426BB" w:rsidP="005701FD">
      <w:pPr>
        <w:pStyle w:val="af"/>
        <w:jc w:val="center"/>
        <w:rPr>
          <w:rFonts w:ascii="Times New Roman" w:hAnsi="Times New Roman"/>
        </w:rPr>
      </w:pPr>
    </w:p>
    <w:p w:rsidR="00C426BB" w:rsidRDefault="00C426BB" w:rsidP="005701FD">
      <w:pPr>
        <w:pStyle w:val="af"/>
        <w:jc w:val="center"/>
        <w:rPr>
          <w:rFonts w:ascii="Times New Roman" w:hAnsi="Times New Roman"/>
        </w:rPr>
      </w:pPr>
    </w:p>
    <w:p w:rsidR="00C426BB" w:rsidRDefault="00C426BB" w:rsidP="005701FD">
      <w:pPr>
        <w:pStyle w:val="af"/>
        <w:jc w:val="center"/>
        <w:rPr>
          <w:rFonts w:ascii="Times New Roman" w:hAnsi="Times New Roman"/>
        </w:rPr>
      </w:pPr>
    </w:p>
    <w:p w:rsidR="00C426BB" w:rsidRDefault="00C426BB" w:rsidP="005701FD">
      <w:pPr>
        <w:pStyle w:val="af"/>
        <w:jc w:val="center"/>
        <w:rPr>
          <w:rFonts w:ascii="Times New Roman" w:hAnsi="Times New Roman"/>
        </w:rPr>
      </w:pPr>
    </w:p>
    <w:p w:rsidR="00C426BB" w:rsidRDefault="00C426BB" w:rsidP="005701FD">
      <w:pPr>
        <w:pStyle w:val="af"/>
        <w:jc w:val="center"/>
        <w:rPr>
          <w:rFonts w:ascii="Times New Roman" w:hAnsi="Times New Roman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967C8F" w:rsidRDefault="006C0E78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  <w:r w:rsidR="00967C8F">
        <w:rPr>
          <w:rFonts w:ascii="Times New Roman" w:hAnsi="Times New Roman"/>
          <w:sz w:val="24"/>
          <w:szCs w:val="28"/>
        </w:rPr>
        <w:t xml:space="preserve">Согласовано на заседании ЦК </w:t>
      </w:r>
    </w:p>
    <w:p w:rsidR="003665D7" w:rsidRDefault="003665D7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  <w:r w:rsidR="00967C8F">
        <w:rPr>
          <w:rFonts w:ascii="Times New Roman" w:hAnsi="Times New Roman"/>
          <w:sz w:val="24"/>
          <w:szCs w:val="28"/>
        </w:rPr>
        <w:t>№ протокола</w:t>
      </w:r>
      <w:r w:rsidR="00B851A6">
        <w:rPr>
          <w:rFonts w:ascii="Times New Roman" w:hAnsi="Times New Roman"/>
          <w:sz w:val="24"/>
          <w:szCs w:val="28"/>
        </w:rPr>
        <w:t xml:space="preserve"> 10</w:t>
      </w:r>
    </w:p>
    <w:p w:rsidR="005701FD" w:rsidRDefault="00B851A6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«13» июня </w:t>
      </w:r>
      <w:r w:rsidR="00FA2714">
        <w:rPr>
          <w:rFonts w:ascii="Times New Roman" w:hAnsi="Times New Roman"/>
          <w:sz w:val="24"/>
          <w:szCs w:val="28"/>
        </w:rPr>
        <w:t>2019</w:t>
      </w:r>
      <w:r w:rsidR="003665D7">
        <w:rPr>
          <w:rFonts w:ascii="Times New Roman" w:hAnsi="Times New Roman"/>
          <w:sz w:val="24"/>
          <w:szCs w:val="28"/>
        </w:rPr>
        <w:t xml:space="preserve"> г.</w:t>
      </w:r>
      <w:r w:rsidR="005701FD">
        <w:rPr>
          <w:rFonts w:ascii="Times New Roman" w:hAnsi="Times New Roman"/>
          <w:sz w:val="24"/>
          <w:szCs w:val="28"/>
        </w:rPr>
        <w:tab/>
      </w:r>
      <w:r w:rsidR="005701FD">
        <w:rPr>
          <w:rFonts w:ascii="Times New Roman" w:hAnsi="Times New Roman"/>
          <w:sz w:val="24"/>
          <w:szCs w:val="28"/>
        </w:rPr>
        <w:tab/>
      </w:r>
      <w:r w:rsidR="005701FD">
        <w:rPr>
          <w:rFonts w:ascii="Times New Roman" w:hAnsi="Times New Roman"/>
          <w:sz w:val="24"/>
          <w:szCs w:val="28"/>
        </w:rPr>
        <w:tab/>
      </w: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</w:p>
    <w:p w:rsidR="005701FD" w:rsidRDefault="005701FD" w:rsidP="005701FD">
      <w:pPr>
        <w:pStyle w:val="af"/>
        <w:tabs>
          <w:tab w:val="left" w:pos="2345"/>
        </w:tabs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ED5CEB" w:rsidRDefault="005701FD" w:rsidP="009A606C">
      <w:pPr>
        <w:pStyle w:val="af"/>
        <w:tabs>
          <w:tab w:val="left" w:pos="1560"/>
        </w:tabs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</w:t>
      </w:r>
      <w:r w:rsidR="009A606C">
        <w:rPr>
          <w:rFonts w:ascii="Times New Roman" w:hAnsi="Times New Roman"/>
          <w:sz w:val="24"/>
          <w:szCs w:val="28"/>
        </w:rPr>
        <w:t xml:space="preserve">оставитель: </w:t>
      </w:r>
      <w:r w:rsidR="003E5180">
        <w:rPr>
          <w:rFonts w:ascii="Times New Roman" w:hAnsi="Times New Roman"/>
          <w:sz w:val="24"/>
          <w:szCs w:val="28"/>
        </w:rPr>
        <w:t>Коптелова Ирина</w:t>
      </w:r>
      <w:r>
        <w:rPr>
          <w:rFonts w:ascii="Times New Roman" w:hAnsi="Times New Roman"/>
          <w:sz w:val="24"/>
          <w:szCs w:val="28"/>
        </w:rPr>
        <w:t xml:space="preserve"> Александровна, </w:t>
      </w:r>
      <w:r w:rsidR="00E552C5">
        <w:rPr>
          <w:rFonts w:ascii="Times New Roman" w:hAnsi="Times New Roman"/>
          <w:sz w:val="24"/>
          <w:szCs w:val="28"/>
        </w:rPr>
        <w:t xml:space="preserve">преподаватель первой </w:t>
      </w:r>
      <w:r>
        <w:rPr>
          <w:rFonts w:ascii="Times New Roman" w:hAnsi="Times New Roman"/>
          <w:sz w:val="24"/>
          <w:szCs w:val="28"/>
        </w:rPr>
        <w:t xml:space="preserve"> квалификационной  категории</w:t>
      </w:r>
      <w:r w:rsidR="00ED5CEB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ГБ</w:t>
      </w:r>
      <w:r w:rsidR="002E1AA7">
        <w:rPr>
          <w:rFonts w:ascii="Times New Roman" w:hAnsi="Times New Roman"/>
          <w:sz w:val="24"/>
          <w:szCs w:val="28"/>
        </w:rPr>
        <w:t xml:space="preserve">ПОУ </w:t>
      </w:r>
      <w:r>
        <w:rPr>
          <w:rFonts w:ascii="Times New Roman" w:hAnsi="Times New Roman"/>
          <w:sz w:val="24"/>
          <w:szCs w:val="28"/>
        </w:rPr>
        <w:t xml:space="preserve"> СО «УрГЗК»</w:t>
      </w:r>
      <w:r w:rsidR="009A606C">
        <w:rPr>
          <w:rFonts w:ascii="Times New Roman" w:hAnsi="Times New Roman"/>
          <w:sz w:val="24"/>
          <w:szCs w:val="28"/>
        </w:rPr>
        <w:t>.</w:t>
      </w:r>
      <w:r w:rsidR="00ED5CEB">
        <w:rPr>
          <w:rFonts w:ascii="Times New Roman" w:hAnsi="Times New Roman"/>
          <w:sz w:val="24"/>
          <w:szCs w:val="28"/>
        </w:rPr>
        <w:t xml:space="preserve"> </w:t>
      </w: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Pr="00875F4A" w:rsidRDefault="005701FD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875F4A" w:rsidRPr="00FA12D4" w:rsidRDefault="005701FD" w:rsidP="00FA12D4">
      <w:pPr>
        <w:pStyle w:val="af"/>
        <w:jc w:val="both"/>
        <w:rPr>
          <w:rFonts w:ascii="Times New Roman" w:hAnsi="Times New Roman"/>
          <w:color w:val="000000"/>
          <w:sz w:val="24"/>
          <w:szCs w:val="24"/>
        </w:rPr>
      </w:pPr>
      <w:r w:rsidRPr="00875F4A">
        <w:rPr>
          <w:rFonts w:ascii="Times New Roman" w:hAnsi="Times New Roman"/>
          <w:sz w:val="24"/>
          <w:szCs w:val="24"/>
        </w:rPr>
        <w:t xml:space="preserve">      Рабочая  программа</w:t>
      </w:r>
      <w:r w:rsidR="009A606C" w:rsidRPr="00875F4A">
        <w:rPr>
          <w:rFonts w:ascii="Times New Roman" w:hAnsi="Times New Roman"/>
          <w:sz w:val="24"/>
          <w:szCs w:val="24"/>
        </w:rPr>
        <w:t xml:space="preserve">  учебной дисциплины «Литература</w:t>
      </w:r>
      <w:r w:rsidR="003E1028" w:rsidRPr="00875F4A">
        <w:rPr>
          <w:rFonts w:ascii="Times New Roman" w:hAnsi="Times New Roman"/>
          <w:sz w:val="24"/>
          <w:szCs w:val="24"/>
        </w:rPr>
        <w:t xml:space="preserve">»  </w:t>
      </w:r>
      <w:r w:rsidR="00973614" w:rsidRPr="00875F4A">
        <w:rPr>
          <w:rFonts w:ascii="Times New Roman" w:hAnsi="Times New Roman"/>
          <w:sz w:val="24"/>
          <w:szCs w:val="24"/>
        </w:rPr>
        <w:t xml:space="preserve">для обучающихся по образовательной программе среднего профессионального образования  - программе подготовке квалифицированных  рабочих, служащих </w:t>
      </w:r>
      <w:r w:rsidR="00FA12D4">
        <w:rPr>
          <w:rFonts w:ascii="Times New Roman" w:hAnsi="Times New Roman"/>
          <w:b/>
          <w:color w:val="000000"/>
          <w:sz w:val="24"/>
          <w:szCs w:val="24"/>
        </w:rPr>
        <w:t>«</w:t>
      </w:r>
      <w:r w:rsidR="00875F4A" w:rsidRPr="00FA12D4">
        <w:rPr>
          <w:rFonts w:ascii="Times New Roman" w:hAnsi="Times New Roman"/>
          <w:color w:val="000000"/>
          <w:sz w:val="24"/>
          <w:szCs w:val="24"/>
        </w:rPr>
        <w:t>Электромонтер по ремонту и обслуживанию электрического и электромеханического оборудования</w:t>
      </w:r>
      <w:r w:rsidR="00BB09B5" w:rsidRPr="00FA12D4">
        <w:rPr>
          <w:rFonts w:ascii="Times New Roman" w:hAnsi="Times New Roman"/>
          <w:color w:val="000000"/>
          <w:sz w:val="24"/>
          <w:szCs w:val="24"/>
        </w:rPr>
        <w:t xml:space="preserve"> (по отраслям)</w:t>
      </w:r>
      <w:r w:rsidR="00875F4A" w:rsidRPr="00FA12D4">
        <w:rPr>
          <w:rFonts w:ascii="Times New Roman" w:hAnsi="Times New Roman"/>
          <w:color w:val="000000"/>
          <w:sz w:val="24"/>
          <w:szCs w:val="24"/>
        </w:rPr>
        <w:t>»</w:t>
      </w:r>
    </w:p>
    <w:p w:rsidR="00875F4A" w:rsidRPr="00875F4A" w:rsidRDefault="005701FD" w:rsidP="00FA12D4">
      <w:pPr>
        <w:pStyle w:val="af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E5180">
        <w:rPr>
          <w:rFonts w:ascii="Times New Roman" w:hAnsi="Times New Roman"/>
          <w:sz w:val="24"/>
          <w:szCs w:val="28"/>
        </w:rPr>
        <w:t xml:space="preserve">составлена в соответствии </w:t>
      </w:r>
      <w:r w:rsidR="00180BBB">
        <w:rPr>
          <w:rFonts w:ascii="Times New Roman" w:hAnsi="Times New Roman"/>
          <w:sz w:val="24"/>
          <w:szCs w:val="28"/>
        </w:rPr>
        <w:t>с ф</w:t>
      </w:r>
      <w:r w:rsidR="002E1AA7" w:rsidRPr="003E5180">
        <w:rPr>
          <w:rFonts w:ascii="Times New Roman" w:hAnsi="Times New Roman"/>
          <w:sz w:val="24"/>
          <w:szCs w:val="28"/>
        </w:rPr>
        <w:t>едеральным государственным образовательн</w:t>
      </w:r>
      <w:r w:rsidR="00470D3E" w:rsidRPr="003E5180">
        <w:rPr>
          <w:rFonts w:ascii="Times New Roman" w:hAnsi="Times New Roman"/>
          <w:sz w:val="24"/>
          <w:szCs w:val="28"/>
        </w:rPr>
        <w:t xml:space="preserve">ым стандартом среднего </w:t>
      </w:r>
      <w:r w:rsidR="002E1AA7" w:rsidRPr="003E5180">
        <w:rPr>
          <w:rFonts w:ascii="Times New Roman" w:hAnsi="Times New Roman"/>
          <w:sz w:val="24"/>
          <w:szCs w:val="28"/>
        </w:rPr>
        <w:t xml:space="preserve"> общего образования</w:t>
      </w:r>
      <w:r w:rsidR="00180BBB">
        <w:rPr>
          <w:rFonts w:ascii="Times New Roman" w:hAnsi="Times New Roman"/>
          <w:sz w:val="24"/>
          <w:szCs w:val="28"/>
        </w:rPr>
        <w:t>, с учётом требований ф</w:t>
      </w:r>
      <w:r w:rsidR="00470D3E" w:rsidRPr="003E5180">
        <w:rPr>
          <w:rFonts w:ascii="Times New Roman" w:hAnsi="Times New Roman"/>
          <w:sz w:val="24"/>
          <w:szCs w:val="28"/>
        </w:rPr>
        <w:t>едерального государственного образовательного стандарта среднего профессионального образов</w:t>
      </w:r>
      <w:r w:rsidR="009A606C" w:rsidRPr="003E5180">
        <w:rPr>
          <w:rFonts w:ascii="Times New Roman" w:hAnsi="Times New Roman"/>
          <w:sz w:val="24"/>
          <w:szCs w:val="28"/>
        </w:rPr>
        <w:t>ания</w:t>
      </w:r>
      <w:r w:rsidR="009A606C" w:rsidRPr="00180BBB">
        <w:rPr>
          <w:rFonts w:ascii="Times New Roman" w:hAnsi="Times New Roman"/>
          <w:color w:val="FF0000"/>
          <w:sz w:val="24"/>
          <w:szCs w:val="28"/>
        </w:rPr>
        <w:t xml:space="preserve"> </w:t>
      </w:r>
      <w:r w:rsidR="00875F4A">
        <w:rPr>
          <w:rFonts w:ascii="Times New Roman" w:hAnsi="Times New Roman"/>
          <w:sz w:val="24"/>
          <w:szCs w:val="28"/>
        </w:rPr>
        <w:t>по профессии</w:t>
      </w:r>
      <w:r w:rsidR="00875F4A" w:rsidRPr="00FA12D4">
        <w:rPr>
          <w:rFonts w:ascii="Times New Roman" w:hAnsi="Times New Roman"/>
          <w:color w:val="000000"/>
          <w:sz w:val="24"/>
          <w:szCs w:val="24"/>
        </w:rPr>
        <w:t>«Электромонтер по ремонту и обслуживанию электрического и электромеханического оборудования</w:t>
      </w:r>
      <w:r w:rsidR="00BB09B5" w:rsidRPr="00FA12D4">
        <w:rPr>
          <w:rFonts w:ascii="Times New Roman" w:hAnsi="Times New Roman"/>
          <w:color w:val="000000"/>
          <w:sz w:val="24"/>
          <w:szCs w:val="24"/>
        </w:rPr>
        <w:t xml:space="preserve"> (по отраслям)</w:t>
      </w:r>
      <w:r w:rsidR="00875F4A" w:rsidRPr="00FA12D4">
        <w:rPr>
          <w:rFonts w:ascii="Times New Roman" w:hAnsi="Times New Roman"/>
          <w:color w:val="000000"/>
          <w:sz w:val="24"/>
          <w:szCs w:val="24"/>
        </w:rPr>
        <w:t>»</w:t>
      </w:r>
      <w:r w:rsidR="00FA12D4">
        <w:rPr>
          <w:rFonts w:ascii="Times New Roman" w:hAnsi="Times New Roman"/>
          <w:color w:val="000000"/>
          <w:sz w:val="24"/>
          <w:szCs w:val="24"/>
        </w:rPr>
        <w:t>.</w:t>
      </w:r>
    </w:p>
    <w:p w:rsidR="00875F4A" w:rsidRPr="00875F4A" w:rsidRDefault="00875F4A" w:rsidP="00875F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75F4A" w:rsidRPr="00875F4A" w:rsidRDefault="00875F4A" w:rsidP="00875F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01FD" w:rsidRPr="00875F4A" w:rsidRDefault="005701FD" w:rsidP="00C0185C">
      <w:pPr>
        <w:pStyle w:val="af"/>
        <w:jc w:val="center"/>
        <w:rPr>
          <w:rFonts w:ascii="Times New Roman" w:hAnsi="Times New Roman"/>
          <w:sz w:val="24"/>
          <w:szCs w:val="24"/>
        </w:rPr>
      </w:pPr>
    </w:p>
    <w:p w:rsidR="005701FD" w:rsidRPr="003E5180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Pr="003E5180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Материалы рабочей  </w:t>
      </w:r>
      <w:r w:rsidR="009A606C">
        <w:rPr>
          <w:rFonts w:ascii="Times New Roman" w:hAnsi="Times New Roman"/>
          <w:sz w:val="24"/>
          <w:szCs w:val="28"/>
        </w:rPr>
        <w:t>программы  учебной дисциплины «Литература</w:t>
      </w:r>
      <w:r>
        <w:rPr>
          <w:rFonts w:ascii="Times New Roman" w:hAnsi="Times New Roman"/>
          <w:sz w:val="24"/>
          <w:szCs w:val="28"/>
        </w:rPr>
        <w:t>»  составлены с учетом возможностей методического, информационного, технологического обеспечения педагогического процесса  ГБ</w:t>
      </w:r>
      <w:r w:rsidR="002E1AA7">
        <w:rPr>
          <w:rFonts w:ascii="Times New Roman" w:hAnsi="Times New Roman"/>
          <w:sz w:val="24"/>
          <w:szCs w:val="28"/>
        </w:rPr>
        <w:t>П</w:t>
      </w:r>
      <w:r>
        <w:rPr>
          <w:rFonts w:ascii="Times New Roman" w:hAnsi="Times New Roman"/>
          <w:sz w:val="24"/>
          <w:szCs w:val="28"/>
        </w:rPr>
        <w:t>ОУ СО «УрГЗК».</w:t>
      </w: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A95B66" w:rsidRDefault="00A95B66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A95B66" w:rsidRDefault="00A95B66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FA12D4" w:rsidRDefault="00FA12D4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FA12D4" w:rsidRDefault="00FA12D4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FA12D4" w:rsidRDefault="00FA12D4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FA12D4" w:rsidRDefault="00FA12D4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FA12D4" w:rsidRDefault="00FA12D4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A95B66" w:rsidRDefault="00A95B66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5701FD" w:rsidRDefault="00C959E1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875F4A">
        <w:rPr>
          <w:rFonts w:ascii="Times New Roman" w:hAnsi="Times New Roman"/>
          <w:sz w:val="24"/>
          <w:szCs w:val="24"/>
        </w:rPr>
        <w:t xml:space="preserve">             </w:t>
      </w:r>
      <w:r w:rsidR="00973614">
        <w:rPr>
          <w:rFonts w:ascii="Times New Roman" w:hAnsi="Times New Roman"/>
          <w:sz w:val="24"/>
          <w:szCs w:val="24"/>
        </w:rPr>
        <w:t xml:space="preserve"> </w:t>
      </w:r>
      <w:r w:rsidR="00875F4A">
        <w:rPr>
          <w:rFonts w:ascii="Times New Roman" w:hAnsi="Times New Roman"/>
          <w:sz w:val="24"/>
          <w:szCs w:val="24"/>
        </w:rPr>
        <w:t xml:space="preserve">                              </w:t>
      </w:r>
      <w:r w:rsidR="003E5180">
        <w:rPr>
          <w:rFonts w:ascii="Times New Roman" w:hAnsi="Times New Roman"/>
          <w:sz w:val="24"/>
          <w:szCs w:val="24"/>
        </w:rPr>
        <w:t>©</w:t>
      </w:r>
      <w:r w:rsidR="00ED5CEB">
        <w:rPr>
          <w:rFonts w:ascii="Times New Roman" w:hAnsi="Times New Roman"/>
          <w:sz w:val="24"/>
          <w:szCs w:val="24"/>
        </w:rPr>
        <w:t xml:space="preserve"> Коптелова И.А.</w:t>
      </w:r>
      <w:r w:rsidR="00FA2714">
        <w:rPr>
          <w:rFonts w:ascii="Times New Roman" w:hAnsi="Times New Roman"/>
          <w:sz w:val="24"/>
          <w:szCs w:val="24"/>
        </w:rPr>
        <w:t xml:space="preserve">  2019</w:t>
      </w:r>
      <w:r w:rsidR="005701FD">
        <w:rPr>
          <w:rFonts w:ascii="Times New Roman" w:hAnsi="Times New Roman"/>
          <w:sz w:val="24"/>
          <w:szCs w:val="24"/>
        </w:rPr>
        <w:t>г.</w:t>
      </w: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959E1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="00ED5CEB">
        <w:rPr>
          <w:rFonts w:ascii="Times New Roman" w:hAnsi="Times New Roman"/>
          <w:sz w:val="24"/>
          <w:szCs w:val="24"/>
        </w:rPr>
        <w:t xml:space="preserve">          </w:t>
      </w:r>
      <w:r w:rsidR="00973614">
        <w:rPr>
          <w:rFonts w:ascii="Times New Roman" w:hAnsi="Times New Roman"/>
          <w:sz w:val="24"/>
          <w:szCs w:val="24"/>
        </w:rPr>
        <w:t xml:space="preserve"> </w:t>
      </w:r>
      <w:r w:rsidR="00ED5C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© ГБ</w:t>
      </w:r>
      <w:r w:rsidR="002E1AA7">
        <w:rPr>
          <w:rFonts w:ascii="Times New Roman" w:hAnsi="Times New Roman"/>
          <w:sz w:val="24"/>
          <w:szCs w:val="24"/>
        </w:rPr>
        <w:t xml:space="preserve">ПОУ </w:t>
      </w:r>
      <w:r>
        <w:rPr>
          <w:rFonts w:ascii="Times New Roman" w:hAnsi="Times New Roman"/>
          <w:sz w:val="24"/>
          <w:szCs w:val="24"/>
        </w:rPr>
        <w:t xml:space="preserve"> СО «УрГЗК»</w:t>
      </w:r>
    </w:p>
    <w:p w:rsidR="005701FD" w:rsidRDefault="005701FD" w:rsidP="005701FD"/>
    <w:p w:rsidR="005701FD" w:rsidRDefault="005701FD" w:rsidP="005701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5701FD" w:rsidRDefault="00973614" w:rsidP="0097361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  <w:r w:rsidR="005701FD">
        <w:rPr>
          <w:b/>
          <w:sz w:val="28"/>
          <w:szCs w:val="28"/>
        </w:rPr>
        <w:t>СОДЕРЖАНИЕ</w:t>
      </w:r>
    </w:p>
    <w:p w:rsidR="005701FD" w:rsidRDefault="005701FD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5701FD" w:rsidTr="002E1AA7">
        <w:tc>
          <w:tcPr>
            <w:tcW w:w="7668" w:type="dxa"/>
          </w:tcPr>
          <w:p w:rsidR="005701FD" w:rsidRDefault="005701FD" w:rsidP="002E1AA7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5701FD" w:rsidRDefault="005701FD" w:rsidP="002E1AA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5701FD" w:rsidTr="002E1AA7">
        <w:tc>
          <w:tcPr>
            <w:tcW w:w="7668" w:type="dxa"/>
          </w:tcPr>
          <w:p w:rsidR="005701FD" w:rsidRDefault="005701FD" w:rsidP="00194237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ПРОГРАММЫ УЧЕБНОЙ ДИСЦИПЛИНЫ</w:t>
            </w:r>
          </w:p>
          <w:p w:rsidR="005701FD" w:rsidRDefault="005701FD" w:rsidP="002E1AA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3" w:type="dxa"/>
            <w:hideMark/>
          </w:tcPr>
          <w:p w:rsidR="005701FD" w:rsidRDefault="005701FD" w:rsidP="002E1AA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701FD" w:rsidTr="002E1AA7">
        <w:tc>
          <w:tcPr>
            <w:tcW w:w="7668" w:type="dxa"/>
          </w:tcPr>
          <w:p w:rsidR="005701FD" w:rsidRDefault="005701FD" w:rsidP="00194237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 содержание УЧЕБНОЙ ДИСЦИПЛИНЫ</w:t>
            </w:r>
          </w:p>
          <w:p w:rsidR="005701FD" w:rsidRDefault="005701FD" w:rsidP="002E1AA7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5701FD" w:rsidRDefault="005701FD" w:rsidP="002E1AA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5701FD" w:rsidTr="002E1AA7">
        <w:trPr>
          <w:trHeight w:val="670"/>
        </w:trPr>
        <w:tc>
          <w:tcPr>
            <w:tcW w:w="7668" w:type="dxa"/>
          </w:tcPr>
          <w:p w:rsidR="005701FD" w:rsidRDefault="005701FD" w:rsidP="00194237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программы учебной дисциплины</w:t>
            </w:r>
          </w:p>
          <w:p w:rsidR="005701FD" w:rsidRDefault="005701FD" w:rsidP="002E1AA7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5701FD" w:rsidRDefault="005701FD" w:rsidP="002E1AA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5701FD" w:rsidTr="002E1AA7">
        <w:tc>
          <w:tcPr>
            <w:tcW w:w="7668" w:type="dxa"/>
          </w:tcPr>
          <w:p w:rsidR="005701FD" w:rsidRDefault="005701FD" w:rsidP="00194237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5701FD" w:rsidRDefault="005701FD" w:rsidP="002E1AA7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5701FD" w:rsidRDefault="005701FD" w:rsidP="002E1AA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</w:tbl>
    <w:p w:rsidR="005701FD" w:rsidRDefault="005701FD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701FD" w:rsidRDefault="005701FD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5701FD" w:rsidRDefault="005701FD" w:rsidP="005701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5701FD" w:rsidRPr="003E1028" w:rsidRDefault="00A6604E" w:rsidP="003E1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</w:t>
      </w:r>
      <w:r w:rsidR="00867918">
        <w:rPr>
          <w:b/>
          <w:sz w:val="32"/>
          <w:szCs w:val="32"/>
        </w:rPr>
        <w:t>Л</w:t>
      </w:r>
      <w:r w:rsidR="006D3BCF">
        <w:rPr>
          <w:b/>
          <w:sz w:val="32"/>
          <w:szCs w:val="32"/>
        </w:rPr>
        <w:t>итература</w:t>
      </w:r>
      <w:r>
        <w:rPr>
          <w:b/>
          <w:sz w:val="32"/>
          <w:szCs w:val="32"/>
        </w:rPr>
        <w:t>»</w:t>
      </w:r>
    </w:p>
    <w:p w:rsidR="005701FD" w:rsidRPr="003E5180" w:rsidRDefault="005701FD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3E5180">
        <w:rPr>
          <w:b/>
          <w:sz w:val="28"/>
          <w:szCs w:val="28"/>
        </w:rPr>
        <w:t>1.1. Область применения программы</w:t>
      </w:r>
    </w:p>
    <w:p w:rsidR="00E359E1" w:rsidRPr="00FA12D4" w:rsidRDefault="00FA12D4" w:rsidP="00FA12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701FD" w:rsidRPr="00FA12D4">
        <w:rPr>
          <w:sz w:val="28"/>
          <w:szCs w:val="28"/>
        </w:rPr>
        <w:t xml:space="preserve">Рабочая </w:t>
      </w:r>
      <w:r w:rsidR="00867918" w:rsidRPr="00FA12D4">
        <w:rPr>
          <w:sz w:val="28"/>
          <w:szCs w:val="28"/>
        </w:rPr>
        <w:t xml:space="preserve"> программа учебной дисциплины «Литература</w:t>
      </w:r>
      <w:r w:rsidR="002E1AA7" w:rsidRPr="00FA12D4">
        <w:rPr>
          <w:sz w:val="28"/>
          <w:szCs w:val="28"/>
        </w:rPr>
        <w:t>»</w:t>
      </w:r>
      <w:r w:rsidR="00973614" w:rsidRPr="00FA12D4">
        <w:rPr>
          <w:sz w:val="28"/>
          <w:szCs w:val="28"/>
        </w:rPr>
        <w:t xml:space="preserve"> </w:t>
      </w:r>
      <w:r w:rsidR="003E5180" w:rsidRPr="00FA12D4">
        <w:rPr>
          <w:sz w:val="28"/>
          <w:szCs w:val="28"/>
        </w:rPr>
        <w:t xml:space="preserve"> является частью </w:t>
      </w:r>
      <w:r w:rsidR="006A36EF" w:rsidRPr="00FA12D4">
        <w:rPr>
          <w:sz w:val="28"/>
          <w:szCs w:val="28"/>
        </w:rPr>
        <w:t>основной  профессиональной образовательной</w:t>
      </w:r>
      <w:r w:rsidR="002E1AA7" w:rsidRPr="00FA12D4">
        <w:rPr>
          <w:sz w:val="28"/>
          <w:szCs w:val="28"/>
        </w:rPr>
        <w:t xml:space="preserve"> </w:t>
      </w:r>
      <w:r w:rsidR="002913B1" w:rsidRPr="00FA12D4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="006A36EF" w:rsidRPr="00FA12D4">
        <w:rPr>
          <w:sz w:val="28"/>
          <w:szCs w:val="28"/>
        </w:rPr>
        <w:t xml:space="preserve"> </w:t>
      </w:r>
      <w:r w:rsidR="00973614" w:rsidRPr="00FA12D4">
        <w:rPr>
          <w:sz w:val="28"/>
          <w:szCs w:val="28"/>
        </w:rPr>
        <w:t>для обучающихся по образовательной программе среднего профессионального образования</w:t>
      </w:r>
      <w:r w:rsidR="00AC4853" w:rsidRPr="00FA12D4">
        <w:rPr>
          <w:sz w:val="28"/>
          <w:szCs w:val="28"/>
        </w:rPr>
        <w:t xml:space="preserve">  </w:t>
      </w:r>
      <w:r w:rsidRPr="00FA12D4">
        <w:rPr>
          <w:color w:val="000000"/>
          <w:sz w:val="28"/>
          <w:szCs w:val="28"/>
        </w:rPr>
        <w:t>«</w:t>
      </w:r>
      <w:r w:rsidR="00875F4A" w:rsidRPr="00FA12D4">
        <w:rPr>
          <w:color w:val="000000"/>
          <w:sz w:val="28"/>
          <w:szCs w:val="28"/>
        </w:rPr>
        <w:t>Электромонтер по ремонту и обслуживанию электрического и электромеханического оборудования</w:t>
      </w:r>
      <w:r w:rsidR="00BB09B5" w:rsidRPr="00FA12D4">
        <w:rPr>
          <w:color w:val="000000"/>
          <w:sz w:val="28"/>
          <w:szCs w:val="28"/>
        </w:rPr>
        <w:t xml:space="preserve"> (по отраслям)</w:t>
      </w:r>
      <w:r w:rsidR="00875F4A" w:rsidRPr="00FA12D4">
        <w:rPr>
          <w:color w:val="000000"/>
          <w:sz w:val="28"/>
          <w:szCs w:val="28"/>
        </w:rPr>
        <w:t xml:space="preserve">» </w:t>
      </w:r>
      <w:r w:rsidR="00E359E1" w:rsidRPr="003E5180">
        <w:rPr>
          <w:sz w:val="28"/>
          <w:szCs w:val="28"/>
        </w:rPr>
        <w:t xml:space="preserve">и разработана в соответствии со следующими </w:t>
      </w:r>
      <w:r w:rsidR="00A6604E" w:rsidRPr="003E5180">
        <w:rPr>
          <w:sz w:val="28"/>
          <w:szCs w:val="28"/>
        </w:rPr>
        <w:t>нормативно-правовыми документами</w:t>
      </w:r>
      <w:r w:rsidR="00E359E1" w:rsidRPr="003E5180">
        <w:rPr>
          <w:sz w:val="28"/>
          <w:szCs w:val="28"/>
        </w:rPr>
        <w:t>:</w:t>
      </w:r>
    </w:p>
    <w:p w:rsidR="00A6604E" w:rsidRPr="008915DA" w:rsidRDefault="00A6604E" w:rsidP="00194237">
      <w:pPr>
        <w:pStyle w:val="af3"/>
        <w:numPr>
          <w:ilvl w:val="0"/>
          <w:numId w:val="4"/>
        </w:numPr>
        <w:tabs>
          <w:tab w:val="clear" w:pos="364"/>
          <w:tab w:val="num" w:pos="-426"/>
        </w:tabs>
        <w:spacing w:before="120" w:beforeAutospacing="0" w:after="120" w:afterAutospacing="0"/>
        <w:ind w:left="-426" w:firstLine="0"/>
        <w:jc w:val="both"/>
        <w:rPr>
          <w:sz w:val="28"/>
          <w:szCs w:val="28"/>
        </w:rPr>
      </w:pPr>
      <w:r w:rsidRPr="008915DA">
        <w:rPr>
          <w:sz w:val="28"/>
          <w:szCs w:val="28"/>
        </w:rPr>
        <w:t>Федеральный закон Российской Федерации от 29 декабря 2012 г. N 273-ФЗ "Об образовании в Российской Федерации";</w:t>
      </w:r>
    </w:p>
    <w:p w:rsidR="00A6604E" w:rsidRPr="008915DA" w:rsidRDefault="00A6604E" w:rsidP="00194237">
      <w:pPr>
        <w:numPr>
          <w:ilvl w:val="0"/>
          <w:numId w:val="4"/>
        </w:numPr>
        <w:tabs>
          <w:tab w:val="clear" w:pos="364"/>
          <w:tab w:val="num" w:pos="-426"/>
          <w:tab w:val="left" w:pos="0"/>
        </w:tabs>
        <w:spacing w:line="276" w:lineRule="auto"/>
        <w:ind w:left="-426" w:firstLine="0"/>
        <w:rPr>
          <w:sz w:val="28"/>
          <w:szCs w:val="28"/>
        </w:rPr>
      </w:pPr>
      <w:r w:rsidRPr="008915DA">
        <w:rPr>
          <w:sz w:val="28"/>
          <w:szCs w:val="28"/>
        </w:rPr>
        <w:t>Закон «Об образовании в Свердловской области» от 15 июля 2013 г. N 78-ОЗ;</w:t>
      </w:r>
    </w:p>
    <w:p w:rsidR="00A6604E" w:rsidRPr="001C1A93" w:rsidRDefault="00A6604E" w:rsidP="00194237">
      <w:pPr>
        <w:numPr>
          <w:ilvl w:val="0"/>
          <w:numId w:val="4"/>
        </w:numPr>
        <w:tabs>
          <w:tab w:val="clear" w:pos="364"/>
          <w:tab w:val="num" w:pos="-426"/>
        </w:tabs>
        <w:spacing w:line="276" w:lineRule="auto"/>
        <w:ind w:left="-426" w:firstLine="0"/>
        <w:jc w:val="both"/>
        <w:rPr>
          <w:sz w:val="28"/>
          <w:szCs w:val="28"/>
        </w:rPr>
      </w:pPr>
      <w:r w:rsidRPr="001C1A93">
        <w:rPr>
          <w:sz w:val="28"/>
          <w:szCs w:val="28"/>
        </w:rPr>
        <w:t>Положение о текущем  контроле  знаний  и промежуточной аттестации  обучающихся ГБ</w:t>
      </w:r>
      <w:r w:rsidR="008E191D">
        <w:rPr>
          <w:sz w:val="28"/>
          <w:szCs w:val="28"/>
        </w:rPr>
        <w:t xml:space="preserve">ПОУ </w:t>
      </w:r>
      <w:r w:rsidRPr="001C1A93">
        <w:rPr>
          <w:sz w:val="28"/>
          <w:szCs w:val="28"/>
        </w:rPr>
        <w:t xml:space="preserve"> СО «УрГЗК»;</w:t>
      </w:r>
    </w:p>
    <w:p w:rsidR="00A6604E" w:rsidRDefault="00A6604E" w:rsidP="00194237">
      <w:pPr>
        <w:numPr>
          <w:ilvl w:val="0"/>
          <w:numId w:val="4"/>
        </w:numPr>
        <w:tabs>
          <w:tab w:val="clear" w:pos="364"/>
          <w:tab w:val="num" w:pos="-426"/>
        </w:tabs>
        <w:spacing w:line="276" w:lineRule="auto"/>
        <w:ind w:left="-426" w:firstLine="0"/>
        <w:jc w:val="both"/>
        <w:rPr>
          <w:sz w:val="28"/>
          <w:szCs w:val="28"/>
        </w:rPr>
      </w:pPr>
      <w:r w:rsidRPr="001C1A93">
        <w:rPr>
          <w:sz w:val="28"/>
          <w:szCs w:val="28"/>
        </w:rPr>
        <w:t>Положение о самостоятельной работе обучающихся ГБ</w:t>
      </w:r>
      <w:r w:rsidR="008E191D">
        <w:rPr>
          <w:sz w:val="28"/>
          <w:szCs w:val="28"/>
        </w:rPr>
        <w:t xml:space="preserve">ПОУ </w:t>
      </w:r>
      <w:r w:rsidRPr="001C1A93">
        <w:rPr>
          <w:sz w:val="28"/>
          <w:szCs w:val="28"/>
        </w:rPr>
        <w:t xml:space="preserve"> СО «УрГЗК»,</w:t>
      </w:r>
    </w:p>
    <w:p w:rsidR="006A36EF" w:rsidRDefault="00E359E1" w:rsidP="006A36EF">
      <w:pPr>
        <w:pStyle w:val="af2"/>
        <w:numPr>
          <w:ilvl w:val="0"/>
          <w:numId w:val="4"/>
        </w:numPr>
        <w:tabs>
          <w:tab w:val="clear" w:pos="364"/>
          <w:tab w:val="num" w:pos="-426"/>
        </w:tabs>
        <w:spacing w:before="100" w:beforeAutospacing="1" w:after="100" w:afterAutospacing="1"/>
        <w:ind w:left="-426" w:firstLine="0"/>
        <w:jc w:val="both"/>
        <w:rPr>
          <w:iCs/>
          <w:sz w:val="28"/>
          <w:szCs w:val="28"/>
        </w:rPr>
      </w:pPr>
      <w:r w:rsidRPr="00A6604E">
        <w:rPr>
          <w:bCs/>
          <w:sz w:val="28"/>
          <w:szCs w:val="28"/>
        </w:rPr>
        <w:t>Федеральный  государственный  образовательный  стандарт</w:t>
      </w:r>
      <w:r w:rsidR="002913B1" w:rsidRPr="00A6604E">
        <w:rPr>
          <w:bCs/>
          <w:sz w:val="28"/>
          <w:szCs w:val="28"/>
        </w:rPr>
        <w:t xml:space="preserve"> среднего общего образования</w:t>
      </w:r>
      <w:r w:rsidR="002913B1" w:rsidRPr="00A6604E">
        <w:rPr>
          <w:iCs/>
          <w:sz w:val="28"/>
          <w:szCs w:val="28"/>
        </w:rPr>
        <w:t xml:space="preserve">(утвержден приказом Минобрнауки России </w:t>
      </w:r>
      <w:hyperlink w:history="1">
        <w:r w:rsidR="002913B1" w:rsidRPr="00A6604E">
          <w:rPr>
            <w:iCs/>
            <w:sz w:val="28"/>
            <w:szCs w:val="28"/>
          </w:rPr>
          <w:t>от 17 мая 2012 г. № 413</w:t>
        </w:r>
      </w:hyperlink>
      <w:r w:rsidR="002913B1" w:rsidRPr="00A6604E">
        <w:rPr>
          <w:iCs/>
          <w:sz w:val="28"/>
          <w:szCs w:val="28"/>
        </w:rPr>
        <w:t>)</w:t>
      </w:r>
      <w:r w:rsidRPr="00A6604E">
        <w:rPr>
          <w:iCs/>
          <w:sz w:val="28"/>
          <w:szCs w:val="28"/>
        </w:rPr>
        <w:t>,</w:t>
      </w:r>
      <w:r w:rsidR="006A36EF" w:rsidRPr="006A36EF">
        <w:rPr>
          <w:iCs/>
          <w:sz w:val="28"/>
          <w:szCs w:val="28"/>
        </w:rPr>
        <w:t xml:space="preserve"> </w:t>
      </w:r>
      <w:r w:rsidR="006A36EF" w:rsidRPr="005039B2">
        <w:rPr>
          <w:iCs/>
          <w:sz w:val="28"/>
          <w:szCs w:val="28"/>
        </w:rPr>
        <w:t xml:space="preserve">( С изменениями и дополнениями </w:t>
      </w:r>
      <w:r w:rsidR="006A36EF">
        <w:rPr>
          <w:iCs/>
          <w:sz w:val="28"/>
          <w:szCs w:val="28"/>
        </w:rPr>
        <w:t>от 29.12.2014, 31.12.2015)</w:t>
      </w:r>
    </w:p>
    <w:p w:rsidR="00875F4A" w:rsidRDefault="00297F78" w:rsidP="00875F4A">
      <w:pPr>
        <w:pStyle w:val="af2"/>
        <w:numPr>
          <w:ilvl w:val="0"/>
          <w:numId w:val="4"/>
        </w:numPr>
        <w:tabs>
          <w:tab w:val="clear" w:pos="364"/>
          <w:tab w:val="num" w:pos="-426"/>
        </w:tabs>
        <w:spacing w:before="100" w:beforeAutospacing="1" w:after="100" w:afterAutospacing="1"/>
        <w:ind w:left="-426" w:firstLine="0"/>
        <w:jc w:val="both"/>
        <w:rPr>
          <w:iCs/>
          <w:sz w:val="28"/>
          <w:szCs w:val="28"/>
        </w:rPr>
      </w:pPr>
      <w:r w:rsidRPr="006A36EF">
        <w:rPr>
          <w:iCs/>
          <w:sz w:val="28"/>
          <w:szCs w:val="28"/>
        </w:rPr>
        <w:t>Приказ Министерства образования и науки Российской Федерации №1578 от 31.12.2015 г. «О внесении изменений в федеральный государственный образовательный стандарт среднего общего образования, утверждённый приказом Министерства образования и науки Российской Федерации от 17 мая 2012 г</w:t>
      </w:r>
      <w:r w:rsidRPr="00875F4A">
        <w:rPr>
          <w:iCs/>
          <w:sz w:val="28"/>
          <w:szCs w:val="28"/>
        </w:rPr>
        <w:t>. №413»;</w:t>
      </w:r>
    </w:p>
    <w:p w:rsidR="00875F4A" w:rsidRPr="00875F4A" w:rsidRDefault="00E359E1" w:rsidP="00875F4A">
      <w:pPr>
        <w:pStyle w:val="af2"/>
        <w:numPr>
          <w:ilvl w:val="0"/>
          <w:numId w:val="4"/>
        </w:numPr>
        <w:tabs>
          <w:tab w:val="clear" w:pos="364"/>
          <w:tab w:val="num" w:pos="-426"/>
        </w:tabs>
        <w:spacing w:before="100" w:beforeAutospacing="1" w:after="100" w:afterAutospacing="1"/>
        <w:ind w:left="-426" w:firstLine="0"/>
        <w:jc w:val="both"/>
        <w:rPr>
          <w:iCs/>
          <w:sz w:val="28"/>
          <w:szCs w:val="28"/>
        </w:rPr>
      </w:pPr>
      <w:r w:rsidRPr="00875F4A">
        <w:rPr>
          <w:iCs/>
          <w:sz w:val="28"/>
          <w:szCs w:val="28"/>
        </w:rPr>
        <w:t>Федеральный государственный образовательный стандарт среднего профессионального  об</w:t>
      </w:r>
      <w:r w:rsidR="00867918" w:rsidRPr="00875F4A">
        <w:rPr>
          <w:iCs/>
          <w:sz w:val="28"/>
          <w:szCs w:val="28"/>
        </w:rPr>
        <w:t>разован</w:t>
      </w:r>
      <w:r w:rsidR="00875F4A" w:rsidRPr="00875F4A">
        <w:rPr>
          <w:iCs/>
          <w:sz w:val="28"/>
          <w:szCs w:val="28"/>
        </w:rPr>
        <w:t xml:space="preserve">ия </w:t>
      </w:r>
      <w:r w:rsidR="00875F4A" w:rsidRPr="00A14317">
        <w:rPr>
          <w:iCs/>
          <w:color w:val="000000" w:themeColor="text1"/>
          <w:sz w:val="28"/>
          <w:szCs w:val="28"/>
        </w:rPr>
        <w:t xml:space="preserve">по </w:t>
      </w:r>
      <w:r w:rsidR="00A14317">
        <w:rPr>
          <w:iCs/>
          <w:color w:val="000000" w:themeColor="text1"/>
          <w:sz w:val="28"/>
          <w:szCs w:val="28"/>
        </w:rPr>
        <w:t>п</w:t>
      </w:r>
      <w:r w:rsidR="0046115F">
        <w:rPr>
          <w:iCs/>
          <w:color w:val="000000" w:themeColor="text1"/>
          <w:sz w:val="28"/>
          <w:szCs w:val="28"/>
        </w:rPr>
        <w:t>р</w:t>
      </w:r>
      <w:r w:rsidR="00A14317">
        <w:rPr>
          <w:iCs/>
          <w:color w:val="000000" w:themeColor="text1"/>
          <w:sz w:val="28"/>
          <w:szCs w:val="28"/>
        </w:rPr>
        <w:t>офессии</w:t>
      </w:r>
      <w:r w:rsidR="00875F4A" w:rsidRPr="00875F4A">
        <w:rPr>
          <w:iCs/>
          <w:sz w:val="28"/>
          <w:szCs w:val="28"/>
        </w:rPr>
        <w:t xml:space="preserve"> «</w:t>
      </w:r>
      <w:r w:rsidR="00875F4A" w:rsidRPr="00875F4A">
        <w:rPr>
          <w:color w:val="000000"/>
          <w:sz w:val="28"/>
          <w:szCs w:val="28"/>
        </w:rPr>
        <w:t>Электромонтер по ремонту и обслуживанию электрического и эл</w:t>
      </w:r>
      <w:r w:rsidR="00875F4A">
        <w:rPr>
          <w:color w:val="000000"/>
          <w:sz w:val="28"/>
          <w:szCs w:val="28"/>
        </w:rPr>
        <w:t>ектромеханического оборудования</w:t>
      </w:r>
      <w:r w:rsidR="00BB09B5">
        <w:rPr>
          <w:color w:val="000000"/>
          <w:sz w:val="28"/>
          <w:szCs w:val="28"/>
        </w:rPr>
        <w:t xml:space="preserve"> (по отраслям)</w:t>
      </w:r>
      <w:r w:rsidR="00875F4A" w:rsidRPr="00875F4A">
        <w:rPr>
          <w:color w:val="000000"/>
          <w:sz w:val="28"/>
          <w:szCs w:val="28"/>
        </w:rPr>
        <w:t>»</w:t>
      </w:r>
    </w:p>
    <w:p w:rsidR="003E1028" w:rsidRPr="00875F4A" w:rsidRDefault="003E1028" w:rsidP="00875F4A">
      <w:pPr>
        <w:pStyle w:val="af2"/>
        <w:numPr>
          <w:ilvl w:val="0"/>
          <w:numId w:val="4"/>
        </w:numPr>
        <w:tabs>
          <w:tab w:val="clear" w:pos="364"/>
          <w:tab w:val="num" w:pos="-426"/>
        </w:tabs>
        <w:spacing w:before="100" w:beforeAutospacing="1" w:after="100" w:afterAutospacing="1"/>
        <w:ind w:left="-426" w:firstLine="0"/>
        <w:jc w:val="both"/>
        <w:rPr>
          <w:iCs/>
          <w:sz w:val="28"/>
          <w:szCs w:val="28"/>
        </w:rPr>
      </w:pPr>
      <w:r w:rsidRPr="00875F4A">
        <w:rPr>
          <w:iCs/>
          <w:sz w:val="28"/>
          <w:szCs w:val="28"/>
        </w:rPr>
        <w:t>Примерная программа по общеобразовательной учебной дисциплине «Русский</w:t>
      </w:r>
      <w:r w:rsidR="006C0E78" w:rsidRPr="00875F4A">
        <w:rPr>
          <w:iCs/>
          <w:sz w:val="28"/>
          <w:szCs w:val="28"/>
        </w:rPr>
        <w:t xml:space="preserve"> язык и литература</w:t>
      </w:r>
      <w:r w:rsidR="0046115F">
        <w:rPr>
          <w:iCs/>
          <w:sz w:val="28"/>
          <w:szCs w:val="28"/>
        </w:rPr>
        <w:t>.</w:t>
      </w:r>
      <w:r w:rsidR="006C0E78" w:rsidRPr="00875F4A">
        <w:rPr>
          <w:iCs/>
          <w:sz w:val="28"/>
          <w:szCs w:val="28"/>
        </w:rPr>
        <w:t xml:space="preserve"> </w:t>
      </w:r>
      <w:r w:rsidRPr="00875F4A">
        <w:rPr>
          <w:iCs/>
          <w:sz w:val="28"/>
          <w:szCs w:val="28"/>
        </w:rPr>
        <w:t>Литература» для профессиональных образовательных организаций— М.: Издательский центр «Академия», 2015.</w:t>
      </w:r>
    </w:p>
    <w:p w:rsidR="005701FD" w:rsidRDefault="005701FD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>
        <w:rPr>
          <w:sz w:val="28"/>
          <w:szCs w:val="28"/>
        </w:rPr>
        <w:t>общеобразовательный цикл</w:t>
      </w:r>
      <w:r w:rsidR="0046115F">
        <w:rPr>
          <w:sz w:val="28"/>
          <w:szCs w:val="28"/>
        </w:rPr>
        <w:t xml:space="preserve">, базовые </w:t>
      </w:r>
      <w:r w:rsidR="00DB2857">
        <w:rPr>
          <w:sz w:val="28"/>
          <w:szCs w:val="28"/>
        </w:rPr>
        <w:t xml:space="preserve"> </w:t>
      </w:r>
      <w:r w:rsidR="00CC1F14">
        <w:rPr>
          <w:sz w:val="28"/>
          <w:szCs w:val="28"/>
        </w:rPr>
        <w:t xml:space="preserve"> учебные дисциплины</w:t>
      </w:r>
      <w:r>
        <w:rPr>
          <w:sz w:val="28"/>
          <w:szCs w:val="28"/>
        </w:rPr>
        <w:t>.</w:t>
      </w:r>
    </w:p>
    <w:p w:rsidR="005701FD" w:rsidRDefault="005701FD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Цели и задачи дисциплины – требования к результатам освоения дисциплины</w:t>
      </w:r>
      <w:r w:rsidR="002D2ABB">
        <w:rPr>
          <w:b/>
          <w:sz w:val="28"/>
          <w:szCs w:val="28"/>
        </w:rPr>
        <w:t xml:space="preserve"> «Литература».</w:t>
      </w:r>
    </w:p>
    <w:p w:rsidR="002D2ABB" w:rsidRDefault="002D2ABB" w:rsidP="001432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Изучение дисциплины «Литература» должно обеспечить:</w:t>
      </w:r>
    </w:p>
    <w:p w:rsidR="002D2ABB" w:rsidRDefault="002D2ABB" w:rsidP="00194237">
      <w:pPr>
        <w:pStyle w:val="af2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сформированность осознания тесной связи между языковым, литературным, интеллектуальным, духовно-нравственным развитием личности и её социальным ростом;</w:t>
      </w:r>
    </w:p>
    <w:p w:rsidR="002D2ABB" w:rsidRPr="002D2ABB" w:rsidRDefault="002D2ABB" w:rsidP="00194237">
      <w:pPr>
        <w:pStyle w:val="af2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сформированность устойчивого интереса к чтению как средству познания других культур, уважительного отношения к ним; приобщение к российскому литературному наследию и через него- к </w:t>
      </w:r>
      <w:r>
        <w:rPr>
          <w:sz w:val="28"/>
          <w:szCs w:val="28"/>
        </w:rPr>
        <w:lastRenderedPageBreak/>
        <w:t>сокровищам отечественной и мировой культуры; сформированность чувства причастности к российским свершениям, традициям и осознание исторической преемственности поколений.</w:t>
      </w:r>
    </w:p>
    <w:p w:rsidR="002D2ABB" w:rsidRDefault="002D2ABB" w:rsidP="001432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43228" w:rsidRPr="00143228" w:rsidRDefault="00143228" w:rsidP="001432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43228">
        <w:rPr>
          <w:sz w:val="28"/>
          <w:szCs w:val="28"/>
        </w:rPr>
        <w:t xml:space="preserve">Содержание </w:t>
      </w:r>
      <w:r w:rsidR="005D7E42">
        <w:rPr>
          <w:sz w:val="28"/>
          <w:szCs w:val="28"/>
        </w:rPr>
        <w:t>программы «Литература</w:t>
      </w:r>
      <w:r>
        <w:rPr>
          <w:sz w:val="28"/>
          <w:szCs w:val="28"/>
        </w:rPr>
        <w:t xml:space="preserve">» направлено </w:t>
      </w:r>
      <w:r w:rsidRPr="00143228">
        <w:rPr>
          <w:sz w:val="28"/>
          <w:szCs w:val="28"/>
        </w:rPr>
        <w:t xml:space="preserve">на достижение следующих </w:t>
      </w:r>
      <w:r w:rsidRPr="005D7E42">
        <w:rPr>
          <w:b/>
          <w:sz w:val="28"/>
          <w:szCs w:val="28"/>
        </w:rPr>
        <w:t>целей:</w:t>
      </w:r>
    </w:p>
    <w:p w:rsidR="00A652F6" w:rsidRDefault="00A652F6" w:rsidP="00194237">
      <w:pPr>
        <w:pStyle w:val="af2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910B9">
        <w:rPr>
          <w:sz w:val="28"/>
          <w:szCs w:val="28"/>
        </w:rPr>
        <w:t>воспитание духовно развитой личности, гото</w:t>
      </w:r>
      <w:r>
        <w:rPr>
          <w:sz w:val="28"/>
          <w:szCs w:val="28"/>
        </w:rPr>
        <w:t>вой к самопознанию и самосовер</w:t>
      </w:r>
      <w:r w:rsidRPr="00C910B9">
        <w:rPr>
          <w:sz w:val="28"/>
          <w:szCs w:val="28"/>
        </w:rPr>
        <w:t xml:space="preserve">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 </w:t>
      </w:r>
    </w:p>
    <w:p w:rsidR="00A652F6" w:rsidRDefault="00A652F6" w:rsidP="00194237">
      <w:pPr>
        <w:pStyle w:val="af2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 w:rsidRPr="00C910B9">
        <w:rPr>
          <w:sz w:val="28"/>
          <w:szCs w:val="28"/>
        </w:rPr>
        <w:t xml:space="preserve">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 </w:t>
      </w:r>
    </w:p>
    <w:p w:rsidR="00A652F6" w:rsidRDefault="00A652F6" w:rsidP="00194237">
      <w:pPr>
        <w:pStyle w:val="af2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освоение</w:t>
      </w:r>
      <w:r w:rsidRPr="00C910B9">
        <w:rPr>
          <w:sz w:val="28"/>
          <w:szCs w:val="28"/>
        </w:rPr>
        <w:tab/>
        <w:t xml:space="preserve">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680FEF" w:rsidRPr="00A652F6" w:rsidRDefault="00A652F6" w:rsidP="00194237">
      <w:pPr>
        <w:pStyle w:val="af2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совершенствование умений</w:t>
      </w:r>
      <w:r w:rsidRPr="00C910B9">
        <w:rPr>
          <w:sz w:val="28"/>
          <w:szCs w:val="28"/>
        </w:rPr>
        <w:tab/>
        <w:t xml:space="preserve">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Интернет.</w:t>
      </w:r>
    </w:p>
    <w:p w:rsidR="00680FEF" w:rsidRDefault="00680FEF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Личностные результаты:</w:t>
      </w:r>
    </w:p>
    <w:p w:rsidR="00CD4040" w:rsidRPr="004F44B9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44B9">
        <w:rPr>
          <w:sz w:val="28"/>
          <w:szCs w:val="28"/>
        </w:rPr>
        <w:t xml:space="preserve">готовность  и  способность  к  самостоятельной,  творческой  и  ответственной  </w:t>
      </w:r>
      <w:r w:rsidRPr="004F44B9">
        <w:rPr>
          <w:sz w:val="28"/>
          <w:szCs w:val="28"/>
        </w:rPr>
        <w:tab/>
        <w:t>деятельности;</w:t>
      </w:r>
    </w:p>
    <w:p w:rsidR="00CD4040" w:rsidRPr="000813B7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b/>
          <w:sz w:val="28"/>
          <w:szCs w:val="28"/>
        </w:rPr>
      </w:pPr>
      <w:r w:rsidRPr="008E17E5">
        <w:rPr>
          <w:sz w:val="28"/>
          <w:szCs w:val="28"/>
        </w:rPr>
        <w:t>способность  к  самооценке  на  основе  наблюдения  за  собственной  речью,  потребность речевого самосовершенствования</w:t>
      </w:r>
      <w:r>
        <w:rPr>
          <w:sz w:val="28"/>
          <w:szCs w:val="28"/>
        </w:rPr>
        <w:t>;</w:t>
      </w:r>
    </w:p>
    <w:p w:rsidR="00CD4040" w:rsidRPr="000813B7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b/>
          <w:sz w:val="28"/>
          <w:szCs w:val="28"/>
        </w:rPr>
      </w:pPr>
      <w:r w:rsidRPr="000813B7">
        <w:rPr>
          <w:sz w:val="28"/>
          <w:szCs w:val="28"/>
        </w:rPr>
        <w:t xml:space="preserve">сформированность мировоззрения, соответствующего современному уровню </w:t>
      </w:r>
      <w:r w:rsidRPr="000813B7">
        <w:rPr>
          <w:sz w:val="28"/>
          <w:szCs w:val="28"/>
        </w:rPr>
        <w:tab/>
        <w:t xml:space="preserve">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CD4040" w:rsidRPr="000813B7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b/>
          <w:sz w:val="28"/>
          <w:szCs w:val="28"/>
        </w:rPr>
      </w:pPr>
      <w:r w:rsidRPr="000813B7">
        <w:rPr>
          <w:sz w:val="28"/>
          <w:szCs w:val="28"/>
        </w:rPr>
        <w:t>сформированность основ саморазвития и са</w:t>
      </w:r>
      <w:r>
        <w:rPr>
          <w:sz w:val="28"/>
          <w:szCs w:val="28"/>
        </w:rPr>
        <w:t xml:space="preserve">мовоспитания в соответствии с </w:t>
      </w:r>
      <w:r>
        <w:rPr>
          <w:sz w:val="28"/>
          <w:szCs w:val="28"/>
        </w:rPr>
        <w:tab/>
      </w:r>
      <w:r w:rsidRPr="000813B7">
        <w:rPr>
          <w:sz w:val="28"/>
          <w:szCs w:val="28"/>
        </w:rPr>
        <w:t xml:space="preserve"> общечеловеческими ценностями и идеалами гражданского общества; </w:t>
      </w:r>
    </w:p>
    <w:p w:rsidR="00CD4040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b/>
          <w:sz w:val="28"/>
          <w:szCs w:val="28"/>
        </w:rPr>
      </w:pPr>
      <w:r w:rsidRPr="000813B7">
        <w:rPr>
          <w:sz w:val="28"/>
          <w:szCs w:val="28"/>
        </w:rPr>
        <w:t>толерантное сознание и поведение в поликультурном мире</w:t>
      </w:r>
      <w:r>
        <w:rPr>
          <w:sz w:val="28"/>
          <w:szCs w:val="28"/>
        </w:rPr>
        <w:t>, готовность и спо</w:t>
      </w:r>
      <w:r w:rsidRPr="000813B7">
        <w:rPr>
          <w:sz w:val="28"/>
          <w:szCs w:val="28"/>
        </w:rPr>
        <w:t>собность вести диалог с другими людьми, достигать в нем взаимопонимания, находить общие цели и сотрудничать для их</w:t>
      </w:r>
      <w:r w:rsidRPr="000813B7">
        <w:rPr>
          <w:b/>
          <w:sz w:val="28"/>
          <w:szCs w:val="28"/>
        </w:rPr>
        <w:t xml:space="preserve"> </w:t>
      </w:r>
      <w:r w:rsidRPr="000813B7">
        <w:rPr>
          <w:sz w:val="28"/>
          <w:szCs w:val="28"/>
        </w:rPr>
        <w:t>достижения;</w:t>
      </w:r>
      <w:r w:rsidRPr="000813B7">
        <w:rPr>
          <w:b/>
          <w:sz w:val="28"/>
          <w:szCs w:val="28"/>
        </w:rPr>
        <w:t xml:space="preserve"> </w:t>
      </w:r>
    </w:p>
    <w:p w:rsidR="00CD4040" w:rsidRPr="000813B7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b/>
          <w:sz w:val="28"/>
          <w:szCs w:val="28"/>
        </w:rPr>
      </w:pPr>
      <w:r w:rsidRPr="000813B7">
        <w:rPr>
          <w:sz w:val="28"/>
          <w:szCs w:val="28"/>
        </w:rPr>
        <w:lastRenderedPageBreak/>
        <w:t>готовность и способность к</w:t>
      </w:r>
      <w:r w:rsidRPr="000813B7">
        <w:rPr>
          <w:b/>
          <w:sz w:val="28"/>
          <w:szCs w:val="28"/>
        </w:rPr>
        <w:t xml:space="preserve"> </w:t>
      </w:r>
      <w:r w:rsidRPr="000813B7">
        <w:rPr>
          <w:sz w:val="28"/>
          <w:szCs w:val="28"/>
        </w:rPr>
        <w:t xml:space="preserve">образованию, в </w:t>
      </w:r>
      <w:r>
        <w:rPr>
          <w:sz w:val="28"/>
          <w:szCs w:val="28"/>
        </w:rPr>
        <w:t xml:space="preserve">том числе самообразованию, на </w:t>
      </w:r>
      <w:r>
        <w:rPr>
          <w:sz w:val="28"/>
          <w:szCs w:val="28"/>
        </w:rPr>
        <w:tab/>
      </w:r>
      <w:r w:rsidRPr="000813B7">
        <w:rPr>
          <w:sz w:val="28"/>
          <w:szCs w:val="28"/>
        </w:rPr>
        <w:t xml:space="preserve"> протяжении всей жизни;</w:t>
      </w:r>
    </w:p>
    <w:p w:rsidR="00CD4040" w:rsidRPr="000813B7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b/>
          <w:sz w:val="28"/>
          <w:szCs w:val="28"/>
        </w:rPr>
      </w:pPr>
      <w:r w:rsidRPr="000813B7">
        <w:rPr>
          <w:sz w:val="28"/>
          <w:szCs w:val="28"/>
        </w:rPr>
        <w:t xml:space="preserve"> сознательное отношение к непрерывному образованию как условию успешной профессиональной и общественной деятельности; эстетическое отношение к миру;</w:t>
      </w:r>
    </w:p>
    <w:p w:rsidR="00CD11C5" w:rsidRPr="00CD4040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b/>
          <w:sz w:val="28"/>
          <w:szCs w:val="28"/>
        </w:rPr>
      </w:pPr>
      <w:r w:rsidRPr="000813B7">
        <w:rPr>
          <w:sz w:val="28"/>
          <w:szCs w:val="28"/>
        </w:rPr>
        <w:t xml:space="preserve"> совершенствование духовно-нравственных</w:t>
      </w:r>
      <w:r>
        <w:rPr>
          <w:sz w:val="28"/>
          <w:szCs w:val="28"/>
        </w:rPr>
        <w:t xml:space="preserve"> качеств личности, воспитание </w:t>
      </w:r>
      <w:r>
        <w:rPr>
          <w:sz w:val="28"/>
          <w:szCs w:val="28"/>
        </w:rPr>
        <w:tab/>
      </w:r>
      <w:r w:rsidRPr="000813B7">
        <w:rPr>
          <w:sz w:val="28"/>
          <w:szCs w:val="28"/>
        </w:rPr>
        <w:t xml:space="preserve"> чувства любви к многонациональному Отечеству, уважительного отношения к русской литературе, культурам других народов</w:t>
      </w:r>
      <w:r>
        <w:rPr>
          <w:sz w:val="28"/>
          <w:szCs w:val="28"/>
        </w:rPr>
        <w:t>.</w:t>
      </w:r>
    </w:p>
    <w:p w:rsidR="00680FEF" w:rsidRDefault="00680FEF" w:rsidP="00232009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Метапредметные результаты:</w:t>
      </w:r>
    </w:p>
    <w:p w:rsidR="00CD4040" w:rsidRPr="004F44B9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44B9">
        <w:rPr>
          <w:sz w:val="28"/>
          <w:szCs w:val="28"/>
        </w:rPr>
        <w:t>владение  всеми  видами  речевой  деятельности:  аудированием,  чтением  (пониманием), говорением, письмом;</w:t>
      </w:r>
    </w:p>
    <w:p w:rsidR="00CD4040" w:rsidRPr="001C3B9D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C3B9D">
        <w:rPr>
          <w:sz w:val="28"/>
          <w:szCs w:val="28"/>
        </w:rPr>
        <w:t xml:space="preserve">владение языковыми средствами — умение ясно, логично и точно излагать свою точку зрения, использовать адекватные языковые средства; </w:t>
      </w:r>
    </w:p>
    <w:p w:rsidR="00CD4040" w:rsidRPr="004F44B9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44B9">
        <w:rPr>
          <w:sz w:val="28"/>
          <w:szCs w:val="28"/>
        </w:rPr>
        <w:t>использование  приобретенных  знаний  и  умений  для  анализа  языковых  явлений  на межпредметном уровне;</w:t>
      </w:r>
    </w:p>
    <w:p w:rsidR="00CD4040" w:rsidRPr="004F44B9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44B9">
        <w:rPr>
          <w:sz w:val="28"/>
          <w:szCs w:val="28"/>
        </w:rPr>
        <w:t xml:space="preserve">применение  навыков  сотрудничества  со  сверстниками,  детьми  младшего  </w:t>
      </w:r>
      <w:r w:rsidRPr="004F44B9">
        <w:rPr>
          <w:sz w:val="28"/>
          <w:szCs w:val="28"/>
        </w:rPr>
        <w:tab/>
        <w:t>возраста,  взрослыми  в  процессе  речевого  общения,  образовательной,  общественно  полезной,  учебно-исследовательской,  проектной  и  других  видах деятельности;</w:t>
      </w:r>
    </w:p>
    <w:p w:rsidR="00CD4040" w:rsidRPr="00D734FF" w:rsidRDefault="00CD4040" w:rsidP="00194237">
      <w:pPr>
        <w:pStyle w:val="2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734FF">
        <w:rPr>
          <w:rFonts w:ascii="Times New Roman" w:hAnsi="Times New Roman" w:cs="Times New Roman"/>
          <w:b w:val="0"/>
          <w:color w:val="auto"/>
          <w:sz w:val="28"/>
          <w:szCs w:val="28"/>
        </w:rPr>
        <w:t>овладение нормами речевого поведения в различных ситуациях межличностного и межкультурного общения;</w:t>
      </w:r>
    </w:p>
    <w:p w:rsidR="00CD4040" w:rsidRPr="004F44B9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44B9">
        <w:rPr>
          <w:sz w:val="28"/>
          <w:szCs w:val="28"/>
        </w:rPr>
        <w:t xml:space="preserve">готовность и способность к самостоятельной информационно-познавательной  </w:t>
      </w:r>
      <w:r w:rsidRPr="004F44B9">
        <w:rPr>
          <w:sz w:val="28"/>
          <w:szCs w:val="28"/>
        </w:rPr>
        <w:tab/>
        <w:t>деятельности,  включая  умение  ориентироваться  в  различных  источниках информации,  критически  оценивать  и  интерпретировать  информацию,  получаемую из различных источников;</w:t>
      </w:r>
    </w:p>
    <w:p w:rsidR="00CD4040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44B9">
        <w:rPr>
          <w:sz w:val="28"/>
          <w:szCs w:val="28"/>
        </w:rPr>
        <w:t>умение  извлекать  необходимую  информацию  из  различных  источников: учебно-научных  текстов,  справочной  литературы,  средств  массовой  информации,  информационных  и  коммуникационных  технологий  для  решения когнитивных, коммуникативных и организационных задач в п</w:t>
      </w:r>
      <w:r>
        <w:rPr>
          <w:sz w:val="28"/>
          <w:szCs w:val="28"/>
        </w:rPr>
        <w:t>роцессе изучения русского языка;</w:t>
      </w:r>
    </w:p>
    <w:p w:rsidR="00CD4040" w:rsidRPr="001C3B9D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C3B9D">
        <w:rPr>
          <w:sz w:val="28"/>
          <w:szCs w:val="28"/>
        </w:rPr>
        <w:t xml:space="preserve">умение понимать проблему, выдвигать гипотезу, структурировать материал, </w:t>
      </w:r>
      <w:r w:rsidRPr="001C3B9D">
        <w:rPr>
          <w:sz w:val="28"/>
          <w:szCs w:val="28"/>
        </w:rPr>
        <w:tab/>
        <w:t xml:space="preserve">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CD4040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813B7">
        <w:rPr>
          <w:sz w:val="28"/>
          <w:szCs w:val="28"/>
        </w:rPr>
        <w:t xml:space="preserve">умение самостоятельно организовывать собственную деятельность, оценивать </w:t>
      </w:r>
      <w:r w:rsidRPr="000813B7">
        <w:rPr>
          <w:sz w:val="28"/>
          <w:szCs w:val="28"/>
        </w:rPr>
        <w:tab/>
        <w:t>ее, определять сферу своих интересов;</w:t>
      </w:r>
    </w:p>
    <w:p w:rsidR="00CD4040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813B7">
        <w:rPr>
          <w:sz w:val="28"/>
          <w:szCs w:val="28"/>
        </w:rPr>
        <w:lastRenderedPageBreak/>
        <w:t xml:space="preserve"> умение работать с разными источниками и</w:t>
      </w:r>
      <w:r>
        <w:rPr>
          <w:sz w:val="28"/>
          <w:szCs w:val="28"/>
        </w:rPr>
        <w:t>нформации, находить ее, анали</w:t>
      </w:r>
      <w:r w:rsidRPr="000813B7">
        <w:rPr>
          <w:sz w:val="28"/>
          <w:szCs w:val="28"/>
        </w:rPr>
        <w:t>зировать, использовать в самостоятельной деятельности;</w:t>
      </w:r>
    </w:p>
    <w:p w:rsidR="00CD4040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813B7">
        <w:rPr>
          <w:sz w:val="28"/>
          <w:szCs w:val="28"/>
        </w:rPr>
        <w:t xml:space="preserve"> владение навыками познавательной, учебно-исследовательской и проектно</w:t>
      </w:r>
      <w:r>
        <w:rPr>
          <w:sz w:val="28"/>
          <w:szCs w:val="28"/>
        </w:rPr>
        <w:t xml:space="preserve">й </w:t>
      </w:r>
      <w:r>
        <w:rPr>
          <w:sz w:val="28"/>
          <w:szCs w:val="28"/>
        </w:rPr>
        <w:tab/>
      </w:r>
      <w:r w:rsidRPr="000813B7">
        <w:rPr>
          <w:sz w:val="28"/>
          <w:szCs w:val="28"/>
        </w:rPr>
        <w:t xml:space="preserve"> деятельности, навыками разрешения проблем; </w:t>
      </w:r>
    </w:p>
    <w:p w:rsidR="00CD4040" w:rsidRPr="00CD4040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813B7">
        <w:rPr>
          <w:sz w:val="28"/>
          <w:szCs w:val="28"/>
        </w:rPr>
        <w:t>способность и готовность к самостоятельному поиску методов решения практических задач, примен</w:t>
      </w:r>
      <w:r>
        <w:rPr>
          <w:sz w:val="28"/>
          <w:szCs w:val="28"/>
        </w:rPr>
        <w:t>ению различных методов познания.</w:t>
      </w:r>
    </w:p>
    <w:p w:rsidR="00680FEF" w:rsidRDefault="00680FEF" w:rsidP="00E156BE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Предметные результаты:</w:t>
      </w:r>
    </w:p>
    <w:p w:rsidR="00E72F27" w:rsidRPr="007040AC" w:rsidRDefault="00CD4040" w:rsidP="00194237">
      <w:pPr>
        <w:pStyle w:val="af2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040AC">
        <w:rPr>
          <w:sz w:val="28"/>
          <w:szCs w:val="28"/>
        </w:rPr>
        <w:t xml:space="preserve">знание содержания произведений русской, родной и мировой классической </w:t>
      </w:r>
      <w:r w:rsidRPr="007040AC">
        <w:rPr>
          <w:sz w:val="28"/>
          <w:szCs w:val="28"/>
        </w:rPr>
        <w:tab/>
        <w:t xml:space="preserve">литературы, их историко-культурного и нравственно-ценностного влияния на формирование национальной и мировой культуры; </w:t>
      </w:r>
    </w:p>
    <w:p w:rsidR="00CD4040" w:rsidRPr="007040AC" w:rsidRDefault="00CD4040" w:rsidP="00194237">
      <w:pPr>
        <w:pStyle w:val="af2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040AC">
        <w:rPr>
          <w:sz w:val="28"/>
          <w:szCs w:val="28"/>
        </w:rPr>
        <w:t xml:space="preserve">сформированность умений учитывать исторический, историко-культурный </w:t>
      </w:r>
      <w:r w:rsidRPr="007040AC">
        <w:rPr>
          <w:sz w:val="28"/>
          <w:szCs w:val="28"/>
        </w:rPr>
        <w:tab/>
        <w:t>− контекст и контекст творчества писателя в процессе анализа художественного произведения;</w:t>
      </w:r>
    </w:p>
    <w:p w:rsidR="00E72F27" w:rsidRPr="007040AC" w:rsidRDefault="00E72F27" w:rsidP="00194237">
      <w:pPr>
        <w:pStyle w:val="af2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040AC">
        <w:rPr>
          <w:sz w:val="28"/>
          <w:szCs w:val="28"/>
        </w:rPr>
        <w:t>способность выявлять в художественных текстах образы, темы и проблемы и выражать своё отношение к ним в развёрнутых   аргументированных устных и письменных высказываниях;</w:t>
      </w:r>
    </w:p>
    <w:p w:rsidR="00CD4040" w:rsidRPr="007040AC" w:rsidRDefault="00CD4040" w:rsidP="00194237">
      <w:pPr>
        <w:pStyle w:val="af2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040AC">
        <w:rPr>
          <w:sz w:val="28"/>
          <w:szCs w:val="28"/>
        </w:rPr>
        <w:t xml:space="preserve"> </w:t>
      </w:r>
      <w:r w:rsidR="00E72F27" w:rsidRPr="007040AC">
        <w:rPr>
          <w:sz w:val="28"/>
          <w:szCs w:val="28"/>
        </w:rPr>
        <w:t>о</w:t>
      </w:r>
      <w:r w:rsidRPr="007040AC">
        <w:rPr>
          <w:sz w:val="28"/>
          <w:szCs w:val="28"/>
        </w:rPr>
        <w:t xml:space="preserve">владение навыками анализа художественных произведений с учетом их </w:t>
      </w:r>
      <w:r w:rsidRPr="007040AC">
        <w:rPr>
          <w:sz w:val="28"/>
          <w:szCs w:val="28"/>
        </w:rPr>
        <w:tab/>
        <w:t xml:space="preserve"> жанрово-родовой специфики;</w:t>
      </w:r>
    </w:p>
    <w:p w:rsidR="00E72F27" w:rsidRPr="007040AC" w:rsidRDefault="00CD4040" w:rsidP="00194237">
      <w:pPr>
        <w:pStyle w:val="af2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040AC">
        <w:rPr>
          <w:sz w:val="28"/>
          <w:szCs w:val="28"/>
        </w:rPr>
        <w:t xml:space="preserve">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</w:r>
      <w:r w:rsidR="00E72F27" w:rsidRPr="007040AC">
        <w:rPr>
          <w:sz w:val="28"/>
          <w:szCs w:val="28"/>
        </w:rPr>
        <w:t>;</w:t>
      </w:r>
    </w:p>
    <w:p w:rsidR="00CD4040" w:rsidRDefault="00E72F27" w:rsidP="00194237">
      <w:pPr>
        <w:pStyle w:val="af2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040AC">
        <w:rPr>
          <w:sz w:val="28"/>
          <w:szCs w:val="28"/>
        </w:rPr>
        <w:t>сформированность представлений о системе стилей языка художественной литературы;</w:t>
      </w:r>
    </w:p>
    <w:p w:rsidR="007040AC" w:rsidRDefault="007040AC" w:rsidP="00194237">
      <w:pPr>
        <w:pStyle w:val="af2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сформированность представлений об изобразительно- выразительных возможностях русского языка</w:t>
      </w:r>
      <w:r w:rsidR="0046115F">
        <w:rPr>
          <w:sz w:val="28"/>
          <w:szCs w:val="28"/>
        </w:rPr>
        <w:t>.</w:t>
      </w:r>
    </w:p>
    <w:p w:rsidR="00BB09B5" w:rsidRPr="00BB09B5" w:rsidRDefault="00BB09B5" w:rsidP="00BB0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BB09B5">
        <w:rPr>
          <w:b/>
          <w:sz w:val="28"/>
          <w:szCs w:val="28"/>
        </w:rPr>
        <w:t>Элементы общих компетенций</w:t>
      </w:r>
    </w:p>
    <w:p w:rsidR="00F602B0" w:rsidRDefault="00F602B0" w:rsidP="00F602B0">
      <w:pPr>
        <w:pStyle w:val="af2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602B0">
        <w:rPr>
          <w:sz w:val="28"/>
          <w:szCs w:val="28"/>
        </w:rPr>
        <w:t>ОК 4 Осуществлять поиск информации, необходимой для эффективного решения профессиональных задач.</w:t>
      </w:r>
    </w:p>
    <w:p w:rsidR="00EC51CF" w:rsidRPr="00F602B0" w:rsidRDefault="00EC51CF" w:rsidP="00F602B0">
      <w:pPr>
        <w:pStyle w:val="af2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 5 Использовать информационно-коммуникационные технологии  в профессиональной деятельности</w:t>
      </w:r>
    </w:p>
    <w:p w:rsidR="00F602B0" w:rsidRPr="00F602B0" w:rsidRDefault="00F602B0" w:rsidP="00F602B0">
      <w:pPr>
        <w:pStyle w:val="af2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F602B0">
        <w:rPr>
          <w:color w:val="000000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F602B0" w:rsidRPr="007040AC" w:rsidRDefault="00F602B0" w:rsidP="00F602B0">
      <w:pPr>
        <w:pStyle w:val="a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9340E" w:rsidRDefault="0089340E" w:rsidP="00E15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701FD" w:rsidRDefault="005701FD" w:rsidP="00E15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1.4. </w:t>
      </w:r>
      <w:r w:rsidR="00AA56ED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оличество часов на освоение программы дисциплины:</w:t>
      </w:r>
    </w:p>
    <w:p w:rsidR="005701FD" w:rsidRDefault="005701FD" w:rsidP="00E15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D4040" w:rsidRPr="00D74DA7" w:rsidRDefault="00CD4040" w:rsidP="00CD4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634FF">
        <w:rPr>
          <w:sz w:val="28"/>
          <w:szCs w:val="28"/>
        </w:rPr>
        <w:t>максимальной уч</w:t>
      </w:r>
      <w:r>
        <w:rPr>
          <w:sz w:val="28"/>
          <w:szCs w:val="28"/>
        </w:rPr>
        <w:t xml:space="preserve">ебной нагрузки обучающегося </w:t>
      </w:r>
      <w:r w:rsidRPr="00D74DA7">
        <w:rPr>
          <w:sz w:val="28"/>
          <w:szCs w:val="28"/>
        </w:rPr>
        <w:t xml:space="preserve">– </w:t>
      </w:r>
      <w:r w:rsidR="00973614">
        <w:rPr>
          <w:b/>
          <w:sz w:val="28"/>
          <w:szCs w:val="28"/>
        </w:rPr>
        <w:t>27</w:t>
      </w:r>
      <w:r w:rsidR="00F83B59">
        <w:rPr>
          <w:b/>
          <w:sz w:val="28"/>
          <w:szCs w:val="28"/>
        </w:rPr>
        <w:t>1</w:t>
      </w:r>
      <w:r w:rsidR="00EC51CF">
        <w:rPr>
          <w:b/>
          <w:sz w:val="28"/>
          <w:szCs w:val="28"/>
        </w:rPr>
        <w:t xml:space="preserve"> час, </w:t>
      </w:r>
    </w:p>
    <w:p w:rsidR="00CD4040" w:rsidRPr="00D74DA7" w:rsidRDefault="00CD4040" w:rsidP="00CD4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74DA7">
        <w:rPr>
          <w:sz w:val="28"/>
          <w:szCs w:val="28"/>
        </w:rPr>
        <w:t>обязательной аудиторной учебной нагрузки обучающегося-</w:t>
      </w:r>
      <w:r w:rsidR="00F83B59">
        <w:rPr>
          <w:b/>
          <w:sz w:val="28"/>
          <w:szCs w:val="28"/>
        </w:rPr>
        <w:t>179</w:t>
      </w:r>
      <w:r w:rsidR="00A731B0" w:rsidRPr="00D74DA7">
        <w:rPr>
          <w:b/>
          <w:sz w:val="28"/>
          <w:szCs w:val="28"/>
        </w:rPr>
        <w:t xml:space="preserve"> </w:t>
      </w:r>
      <w:r w:rsidRPr="00D74DA7">
        <w:rPr>
          <w:sz w:val="28"/>
          <w:szCs w:val="28"/>
        </w:rPr>
        <w:t>(из них практических занятий-</w:t>
      </w:r>
      <w:r w:rsidR="00F83B59">
        <w:rPr>
          <w:sz w:val="28"/>
          <w:szCs w:val="28"/>
        </w:rPr>
        <w:t xml:space="preserve"> 80</w:t>
      </w:r>
      <w:r w:rsidR="00A54358">
        <w:rPr>
          <w:sz w:val="28"/>
          <w:szCs w:val="28"/>
        </w:rPr>
        <w:t xml:space="preserve"> </w:t>
      </w:r>
      <w:r w:rsidRPr="00D74DA7">
        <w:rPr>
          <w:sz w:val="28"/>
          <w:szCs w:val="28"/>
        </w:rPr>
        <w:t>часов)</w:t>
      </w:r>
      <w:r w:rsidR="00A731B0" w:rsidRPr="00D74DA7">
        <w:rPr>
          <w:sz w:val="28"/>
          <w:szCs w:val="28"/>
        </w:rPr>
        <w:t>,</w:t>
      </w:r>
    </w:p>
    <w:p w:rsidR="005701FD" w:rsidRPr="00D74DA7" w:rsidRDefault="00CD4040" w:rsidP="00E15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74DA7">
        <w:rPr>
          <w:sz w:val="28"/>
          <w:szCs w:val="28"/>
        </w:rPr>
        <w:t>самостоятельной работы обучающегося –</w:t>
      </w:r>
      <w:r w:rsidR="00973614">
        <w:rPr>
          <w:b/>
          <w:sz w:val="28"/>
          <w:szCs w:val="28"/>
        </w:rPr>
        <w:t>9</w:t>
      </w:r>
      <w:r w:rsidR="00F83B59">
        <w:rPr>
          <w:b/>
          <w:sz w:val="28"/>
          <w:szCs w:val="28"/>
        </w:rPr>
        <w:t>2</w:t>
      </w:r>
      <w:r w:rsidRPr="00D74DA7">
        <w:rPr>
          <w:sz w:val="28"/>
          <w:szCs w:val="28"/>
        </w:rPr>
        <w:t>час.</w:t>
      </w:r>
    </w:p>
    <w:p w:rsidR="00272484" w:rsidRPr="00A731B0" w:rsidRDefault="00E156BE" w:rsidP="00E15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  <w:r w:rsidR="00272484" w:rsidRPr="00A731B0">
        <w:rPr>
          <w:color w:val="FF0000"/>
          <w:sz w:val="28"/>
          <w:szCs w:val="28"/>
        </w:rPr>
        <w:t>.</w:t>
      </w:r>
    </w:p>
    <w:p w:rsidR="00FA05BA" w:rsidRPr="00272484" w:rsidRDefault="00FA05BA" w:rsidP="00FA0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701FD" w:rsidRDefault="005701FD" w:rsidP="00E478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2. СТРУКТУРА И  СОДЕРЖАНИЕ УЧЕБНОЙ ДИСЦИПЛИНЫ</w:t>
      </w:r>
    </w:p>
    <w:p w:rsidR="005701FD" w:rsidRDefault="005701FD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5701FD" w:rsidRDefault="005701FD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5701FD" w:rsidTr="00A6604E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4B10E2" w:rsidRDefault="005701FD" w:rsidP="002E1AA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B10E2"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4B10E2" w:rsidRDefault="005701FD" w:rsidP="002E1AA7">
            <w:pPr>
              <w:spacing w:line="276" w:lineRule="auto"/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 w:rsidRPr="004B10E2"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5701FD" w:rsidTr="00A6604E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4B10E2" w:rsidRDefault="005701FD" w:rsidP="002E1AA7">
            <w:pPr>
              <w:spacing w:line="276" w:lineRule="auto"/>
              <w:rPr>
                <w:b/>
                <w:lang w:eastAsia="en-US"/>
              </w:rPr>
            </w:pPr>
            <w:r w:rsidRPr="004B10E2">
              <w:rPr>
                <w:b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067FD9" w:rsidRDefault="00973614" w:rsidP="002E1AA7">
            <w:pPr>
              <w:spacing w:line="276" w:lineRule="auto"/>
              <w:jc w:val="center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>27</w:t>
            </w:r>
            <w:r w:rsidR="00F83B59">
              <w:rPr>
                <w:b/>
                <w:i/>
                <w:iCs/>
                <w:lang w:eastAsia="en-US"/>
              </w:rPr>
              <w:t>1</w:t>
            </w:r>
          </w:p>
        </w:tc>
      </w:tr>
      <w:tr w:rsidR="005701FD" w:rsidTr="00A6604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4B10E2" w:rsidRDefault="005701FD" w:rsidP="002E1AA7">
            <w:pPr>
              <w:spacing w:line="276" w:lineRule="auto"/>
              <w:jc w:val="both"/>
              <w:rPr>
                <w:lang w:eastAsia="en-US"/>
              </w:rPr>
            </w:pPr>
            <w:r w:rsidRPr="004B10E2">
              <w:rPr>
                <w:b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4B10E2" w:rsidRDefault="00973614" w:rsidP="00A6604E">
            <w:pPr>
              <w:spacing w:line="276" w:lineRule="auto"/>
              <w:jc w:val="center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>1</w:t>
            </w:r>
            <w:r w:rsidR="00F83B59">
              <w:rPr>
                <w:b/>
                <w:i/>
                <w:iCs/>
                <w:lang w:eastAsia="en-US"/>
              </w:rPr>
              <w:t>79</w:t>
            </w:r>
          </w:p>
        </w:tc>
      </w:tr>
      <w:tr w:rsidR="005701FD" w:rsidTr="00A6604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4B10E2" w:rsidRDefault="005701FD" w:rsidP="002E1AA7">
            <w:pPr>
              <w:spacing w:line="276" w:lineRule="auto"/>
              <w:jc w:val="both"/>
              <w:rPr>
                <w:lang w:eastAsia="en-US"/>
              </w:rPr>
            </w:pPr>
            <w:r w:rsidRPr="004B10E2">
              <w:rPr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01FD" w:rsidRPr="004B10E2" w:rsidRDefault="005701FD" w:rsidP="002E1AA7">
            <w:pPr>
              <w:spacing w:line="276" w:lineRule="auto"/>
              <w:jc w:val="center"/>
              <w:rPr>
                <w:i/>
                <w:iCs/>
                <w:lang w:eastAsia="en-US"/>
              </w:rPr>
            </w:pPr>
          </w:p>
        </w:tc>
      </w:tr>
      <w:tr w:rsidR="005701FD" w:rsidTr="00A6604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4B10E2" w:rsidRDefault="005701FD" w:rsidP="002E1AA7">
            <w:pPr>
              <w:spacing w:line="276" w:lineRule="auto"/>
              <w:jc w:val="both"/>
              <w:rPr>
                <w:lang w:eastAsia="en-US"/>
              </w:rPr>
            </w:pPr>
            <w:r w:rsidRPr="004B10E2">
              <w:rPr>
                <w:lang w:eastAsia="en-US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4B10E2" w:rsidRDefault="00973614" w:rsidP="002E1AA7">
            <w:pPr>
              <w:spacing w:line="276" w:lineRule="auto"/>
              <w:jc w:val="center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8</w:t>
            </w:r>
            <w:r w:rsidR="00F83B59">
              <w:rPr>
                <w:i/>
                <w:iCs/>
                <w:lang w:eastAsia="en-US"/>
              </w:rPr>
              <w:t>0</w:t>
            </w:r>
          </w:p>
        </w:tc>
      </w:tr>
      <w:tr w:rsidR="005701FD" w:rsidTr="00A6604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4B10E2" w:rsidRDefault="005701FD" w:rsidP="002E1AA7">
            <w:pPr>
              <w:spacing w:line="276" w:lineRule="auto"/>
              <w:jc w:val="both"/>
              <w:rPr>
                <w:lang w:eastAsia="en-US"/>
              </w:rPr>
            </w:pPr>
            <w:r w:rsidRPr="004B10E2">
              <w:rPr>
                <w:lang w:eastAsia="en-US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4B10E2" w:rsidRDefault="005701FD" w:rsidP="00E10E47">
            <w:pPr>
              <w:spacing w:line="276" w:lineRule="auto"/>
              <w:rPr>
                <w:i/>
                <w:iCs/>
                <w:lang w:eastAsia="en-US"/>
              </w:rPr>
            </w:pPr>
          </w:p>
        </w:tc>
      </w:tr>
      <w:tr w:rsidR="005701FD" w:rsidTr="00A6604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4B10E2" w:rsidRDefault="005701FD" w:rsidP="002E1AA7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4B10E2">
              <w:rPr>
                <w:b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4B10E2" w:rsidRDefault="00973614" w:rsidP="002E1AA7">
            <w:pPr>
              <w:spacing w:line="276" w:lineRule="auto"/>
              <w:jc w:val="center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>9</w:t>
            </w:r>
            <w:r w:rsidR="00F83B59">
              <w:rPr>
                <w:b/>
                <w:i/>
                <w:iCs/>
                <w:lang w:eastAsia="en-US"/>
              </w:rPr>
              <w:t>2</w:t>
            </w:r>
          </w:p>
        </w:tc>
      </w:tr>
      <w:tr w:rsidR="005701FD" w:rsidTr="00A6604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614" w:rsidRPr="004B10E2" w:rsidRDefault="00973614" w:rsidP="002E1AA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01FD" w:rsidRPr="004B10E2" w:rsidRDefault="005701FD" w:rsidP="002E1AA7">
            <w:pPr>
              <w:spacing w:line="276" w:lineRule="auto"/>
              <w:jc w:val="center"/>
              <w:rPr>
                <w:i/>
                <w:iCs/>
                <w:lang w:eastAsia="en-US"/>
              </w:rPr>
            </w:pPr>
          </w:p>
        </w:tc>
      </w:tr>
      <w:tr w:rsidR="005701FD" w:rsidTr="00A6604E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01FD" w:rsidRDefault="005701FD" w:rsidP="002E1AA7">
            <w:pPr>
              <w:spacing w:line="276" w:lineRule="auto"/>
              <w:rPr>
                <w:i/>
                <w:iCs/>
                <w:lang w:eastAsia="en-US"/>
              </w:rPr>
            </w:pPr>
          </w:p>
          <w:p w:rsidR="005701FD" w:rsidRDefault="004B10E2" w:rsidP="002E1AA7">
            <w:pPr>
              <w:spacing w:line="276" w:lineRule="auto"/>
              <w:jc w:val="center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Промежуточная </w:t>
            </w:r>
            <w:r w:rsidR="005701FD">
              <w:rPr>
                <w:i/>
                <w:iCs/>
                <w:lang w:eastAsia="en-US"/>
              </w:rPr>
              <w:t xml:space="preserve"> аттестация в форме                                  </w:t>
            </w:r>
            <w:r w:rsidR="00F67497">
              <w:rPr>
                <w:b/>
                <w:i/>
                <w:iCs/>
                <w:lang w:eastAsia="en-US"/>
              </w:rPr>
              <w:t>дифференцированного зачёта</w:t>
            </w:r>
            <w:r w:rsidR="005701FD">
              <w:rPr>
                <w:b/>
                <w:i/>
                <w:iCs/>
                <w:lang w:eastAsia="en-US"/>
              </w:rPr>
              <w:t xml:space="preserve">   </w:t>
            </w:r>
          </w:p>
          <w:p w:rsidR="005701FD" w:rsidRDefault="005701FD" w:rsidP="002E1AA7">
            <w:pPr>
              <w:spacing w:line="276" w:lineRule="auto"/>
              <w:jc w:val="right"/>
              <w:rPr>
                <w:i/>
                <w:iCs/>
                <w:lang w:eastAsia="en-US"/>
              </w:rPr>
            </w:pPr>
          </w:p>
        </w:tc>
      </w:tr>
    </w:tbl>
    <w:p w:rsidR="005701FD" w:rsidRDefault="005701FD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701FD" w:rsidRDefault="005701FD" w:rsidP="005701FD">
      <w:pPr>
        <w:sectPr w:rsidR="005701FD">
          <w:pgSz w:w="11906" w:h="16838"/>
          <w:pgMar w:top="1134" w:right="850" w:bottom="1134" w:left="1701" w:header="708" w:footer="708" w:gutter="0"/>
          <w:cols w:space="720"/>
        </w:sectPr>
      </w:pPr>
    </w:p>
    <w:p w:rsidR="001C15D6" w:rsidRDefault="001C15D6" w:rsidP="001C15D6">
      <w:pPr>
        <w:jc w:val="center"/>
        <w:rPr>
          <w:b/>
          <w:sz w:val="28"/>
          <w:szCs w:val="28"/>
        </w:rPr>
      </w:pPr>
    </w:p>
    <w:p w:rsidR="001C15D6" w:rsidRDefault="001C15D6" w:rsidP="001C15D6">
      <w:pPr>
        <w:rPr>
          <w:color w:val="FF0000"/>
        </w:rPr>
      </w:pPr>
    </w:p>
    <w:p w:rsidR="001C15D6" w:rsidRDefault="001C15D6" w:rsidP="001C15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</w:pPr>
      <w:r w:rsidRPr="00230859">
        <w:rPr>
          <w:b/>
        </w:rPr>
        <w:t>2.2. Тематический план и содержание учебной дисциплины</w:t>
      </w:r>
      <w:r w:rsidRPr="00230859">
        <w:t xml:space="preserve"> Литература </w:t>
      </w:r>
    </w:p>
    <w:p w:rsidR="0000401D" w:rsidRPr="0000401D" w:rsidRDefault="0000401D" w:rsidP="0000401D">
      <w:pPr>
        <w:rPr>
          <w:sz w:val="32"/>
          <w:szCs w:val="32"/>
        </w:rPr>
      </w:pPr>
    </w:p>
    <w:tbl>
      <w:tblPr>
        <w:tblpPr w:leftFromText="180" w:rightFromText="180" w:vertAnchor="text" w:tblpX="-528" w:tblpY="1"/>
        <w:tblOverlap w:val="never"/>
        <w:tblW w:w="273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613"/>
        <w:gridCol w:w="7431"/>
        <w:gridCol w:w="331"/>
        <w:gridCol w:w="48"/>
        <w:gridCol w:w="122"/>
        <w:gridCol w:w="45"/>
        <w:gridCol w:w="425"/>
        <w:gridCol w:w="250"/>
        <w:gridCol w:w="15"/>
        <w:gridCol w:w="6"/>
        <w:gridCol w:w="46"/>
        <w:gridCol w:w="504"/>
        <w:gridCol w:w="842"/>
        <w:gridCol w:w="12"/>
        <w:gridCol w:w="6"/>
        <w:gridCol w:w="9"/>
        <w:gridCol w:w="6"/>
        <w:gridCol w:w="9"/>
        <w:gridCol w:w="6"/>
        <w:gridCol w:w="9"/>
        <w:gridCol w:w="785"/>
        <w:gridCol w:w="943"/>
        <w:gridCol w:w="915"/>
        <w:gridCol w:w="15"/>
        <w:gridCol w:w="62"/>
        <w:gridCol w:w="58"/>
        <w:gridCol w:w="60"/>
        <w:gridCol w:w="90"/>
        <w:gridCol w:w="9449"/>
        <w:gridCol w:w="121"/>
        <w:gridCol w:w="811"/>
        <w:gridCol w:w="269"/>
      </w:tblGrid>
      <w:tr w:rsidR="001C15D6" w:rsidRPr="00230859" w:rsidTr="001C15D6">
        <w:trPr>
          <w:gridAfter w:val="7"/>
          <w:wAfter w:w="10858" w:type="dxa"/>
        </w:trPr>
        <w:tc>
          <w:tcPr>
            <w:tcW w:w="3613" w:type="dxa"/>
          </w:tcPr>
          <w:p w:rsidR="001C15D6" w:rsidRPr="0000401D" w:rsidRDefault="001C15D6" w:rsidP="0000401D">
            <w:pPr>
              <w:jc w:val="center"/>
              <w:rPr>
                <w:b/>
              </w:rPr>
            </w:pPr>
            <w:r w:rsidRPr="0000401D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431" w:type="dxa"/>
          </w:tcPr>
          <w:p w:rsidR="001C15D6" w:rsidRPr="0000401D" w:rsidRDefault="001C15D6" w:rsidP="0000401D">
            <w:pPr>
              <w:jc w:val="center"/>
              <w:rPr>
                <w:b/>
              </w:rPr>
            </w:pPr>
            <w:r w:rsidRPr="0000401D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501" w:type="dxa"/>
            <w:gridSpan w:val="3"/>
          </w:tcPr>
          <w:p w:rsidR="001C15D6" w:rsidRPr="0000401D" w:rsidRDefault="001C15D6" w:rsidP="0000401D">
            <w:pPr>
              <w:jc w:val="center"/>
              <w:rPr>
                <w:b/>
                <w:bCs/>
              </w:rPr>
            </w:pPr>
          </w:p>
        </w:tc>
        <w:tc>
          <w:tcPr>
            <w:tcW w:w="2975" w:type="dxa"/>
            <w:gridSpan w:val="16"/>
          </w:tcPr>
          <w:p w:rsidR="001C15D6" w:rsidRPr="0000401D" w:rsidRDefault="001C15D6" w:rsidP="0000401D">
            <w:pPr>
              <w:jc w:val="center"/>
              <w:rPr>
                <w:b/>
              </w:rPr>
            </w:pPr>
            <w:r w:rsidRPr="0000401D">
              <w:rPr>
                <w:b/>
                <w:bCs/>
              </w:rPr>
              <w:t>Объем часов</w:t>
            </w: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:rsidR="001C15D6" w:rsidRPr="0000401D" w:rsidRDefault="001C15D6" w:rsidP="0000401D">
            <w:pPr>
              <w:jc w:val="center"/>
              <w:rPr>
                <w:b/>
                <w:bCs/>
              </w:rPr>
            </w:pPr>
            <w:r w:rsidRPr="0000401D">
              <w:rPr>
                <w:b/>
                <w:bCs/>
              </w:rPr>
              <w:t>Уровень освоения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B36D76" w:rsidRDefault="001C15D6" w:rsidP="001C15D6">
            <w:pPr>
              <w:spacing w:after="160" w:line="259" w:lineRule="auto"/>
              <w:rPr>
                <w:b/>
              </w:rPr>
            </w:pPr>
            <w:r w:rsidRPr="00B36D76">
              <w:rPr>
                <w:b/>
              </w:rPr>
              <w:t>Домашнее задание</w:t>
            </w:r>
          </w:p>
        </w:tc>
      </w:tr>
      <w:tr w:rsidR="001C15D6" w:rsidRPr="00230859" w:rsidTr="001C15D6">
        <w:trPr>
          <w:gridAfter w:val="7"/>
          <w:wAfter w:w="10858" w:type="dxa"/>
          <w:trHeight w:val="650"/>
        </w:trPr>
        <w:tc>
          <w:tcPr>
            <w:tcW w:w="3613" w:type="dxa"/>
            <w:vMerge w:val="restart"/>
          </w:tcPr>
          <w:p w:rsidR="001C15D6" w:rsidRPr="0000401D" w:rsidRDefault="001C15D6" w:rsidP="0000401D">
            <w:pPr>
              <w:jc w:val="center"/>
              <w:rPr>
                <w:b/>
              </w:rPr>
            </w:pPr>
            <w:r w:rsidRPr="0000401D">
              <w:rPr>
                <w:b/>
              </w:rPr>
              <w:t>1</w:t>
            </w:r>
          </w:p>
        </w:tc>
        <w:tc>
          <w:tcPr>
            <w:tcW w:w="7431" w:type="dxa"/>
            <w:vMerge w:val="restart"/>
          </w:tcPr>
          <w:p w:rsidR="001C15D6" w:rsidRPr="0000401D" w:rsidRDefault="001C15D6" w:rsidP="0000401D">
            <w:pPr>
              <w:jc w:val="center"/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501" w:type="dxa"/>
            <w:gridSpan w:val="3"/>
          </w:tcPr>
          <w:p w:rsidR="001C15D6" w:rsidRPr="0000401D" w:rsidRDefault="001C15D6" w:rsidP="0000401D">
            <w:pPr>
              <w:jc w:val="center"/>
              <w:rPr>
                <w:b/>
              </w:rPr>
            </w:pPr>
          </w:p>
        </w:tc>
        <w:tc>
          <w:tcPr>
            <w:tcW w:w="2975" w:type="dxa"/>
            <w:gridSpan w:val="16"/>
            <w:tcBorders>
              <w:bottom w:val="single" w:sz="4" w:space="0" w:color="auto"/>
            </w:tcBorders>
          </w:tcPr>
          <w:p w:rsidR="001C15D6" w:rsidRPr="0000401D" w:rsidRDefault="001C15D6" w:rsidP="0000401D">
            <w:pPr>
              <w:jc w:val="center"/>
              <w:rPr>
                <w:b/>
              </w:rPr>
            </w:pPr>
            <w:r w:rsidRPr="0000401D">
              <w:rPr>
                <w:b/>
              </w:rPr>
              <w:t>3</w:t>
            </w:r>
          </w:p>
        </w:tc>
        <w:tc>
          <w:tcPr>
            <w:tcW w:w="943" w:type="dxa"/>
            <w:vMerge w:val="restart"/>
          </w:tcPr>
          <w:p w:rsidR="001C15D6" w:rsidRPr="0000401D" w:rsidRDefault="001C15D6" w:rsidP="0000401D">
            <w:pPr>
              <w:jc w:val="center"/>
              <w:rPr>
                <w:b/>
              </w:rPr>
            </w:pPr>
            <w:r w:rsidRPr="0000401D">
              <w:rPr>
                <w:b/>
              </w:rPr>
              <w:t>4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</w:p>
        </w:tc>
      </w:tr>
      <w:tr w:rsidR="001C15D6" w:rsidRPr="00230859" w:rsidTr="001C15D6">
        <w:trPr>
          <w:gridAfter w:val="7"/>
          <w:wAfter w:w="10858" w:type="dxa"/>
          <w:trHeight w:val="663"/>
        </w:trPr>
        <w:tc>
          <w:tcPr>
            <w:tcW w:w="3613" w:type="dxa"/>
            <w:vMerge/>
          </w:tcPr>
          <w:p w:rsidR="001C15D6" w:rsidRPr="0000401D" w:rsidRDefault="001C15D6" w:rsidP="0000401D">
            <w:pPr>
              <w:jc w:val="center"/>
              <w:rPr>
                <w:b/>
              </w:rPr>
            </w:pPr>
          </w:p>
        </w:tc>
        <w:tc>
          <w:tcPr>
            <w:tcW w:w="7431" w:type="dxa"/>
            <w:vMerge/>
          </w:tcPr>
          <w:p w:rsidR="001C15D6" w:rsidRPr="0000401D" w:rsidRDefault="001C15D6" w:rsidP="0000401D">
            <w:pPr>
              <w:jc w:val="center"/>
              <w:rPr>
                <w:b/>
              </w:rPr>
            </w:pPr>
          </w:p>
        </w:tc>
        <w:tc>
          <w:tcPr>
            <w:tcW w:w="54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jc w:val="center"/>
            </w:pPr>
            <w:r w:rsidRPr="0000401D">
              <w:t>лекции</w:t>
            </w:r>
          </w:p>
        </w:tc>
        <w:tc>
          <w:tcPr>
            <w:tcW w:w="742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jc w:val="center"/>
            </w:pPr>
          </w:p>
        </w:tc>
        <w:tc>
          <w:tcPr>
            <w:tcW w:w="138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jc w:val="center"/>
            </w:pPr>
            <w:r w:rsidRPr="0000401D">
              <w:t>прак.раб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jc w:val="center"/>
            </w:pPr>
            <w:r w:rsidRPr="0000401D">
              <w:t>сам.раб</w:t>
            </w:r>
          </w:p>
        </w:tc>
        <w:tc>
          <w:tcPr>
            <w:tcW w:w="943" w:type="dxa"/>
            <w:vMerge/>
            <w:tcBorders>
              <w:bottom w:val="single" w:sz="4" w:space="0" w:color="auto"/>
            </w:tcBorders>
          </w:tcPr>
          <w:p w:rsidR="001C15D6" w:rsidRPr="0000401D" w:rsidRDefault="001C15D6" w:rsidP="0000401D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</w:p>
        </w:tc>
      </w:tr>
      <w:tr w:rsidR="001C15D6" w:rsidRPr="00230859" w:rsidTr="001C15D6">
        <w:trPr>
          <w:gridAfter w:val="7"/>
          <w:wAfter w:w="10858" w:type="dxa"/>
          <w:trHeight w:val="1846"/>
        </w:trPr>
        <w:tc>
          <w:tcPr>
            <w:tcW w:w="3613" w:type="dxa"/>
          </w:tcPr>
          <w:p w:rsidR="001C15D6" w:rsidRPr="0000401D" w:rsidRDefault="001C15D6" w:rsidP="0000401D">
            <w:pPr>
              <w:shd w:val="clear" w:color="auto" w:fill="FFFFFF"/>
              <w:rPr>
                <w:b/>
              </w:rPr>
            </w:pPr>
            <w:r w:rsidRPr="0000401D">
              <w:rPr>
                <w:b/>
              </w:rPr>
              <w:t xml:space="preserve">Введение. </w:t>
            </w:r>
          </w:p>
          <w:p w:rsidR="001C15D6" w:rsidRPr="0000401D" w:rsidRDefault="001C15D6" w:rsidP="0000401D">
            <w:pPr>
              <w:shd w:val="clear" w:color="auto" w:fill="FFFFFF"/>
              <w:rPr>
                <w:b/>
              </w:rPr>
            </w:pPr>
          </w:p>
        </w:tc>
        <w:tc>
          <w:tcPr>
            <w:tcW w:w="7431" w:type="dxa"/>
          </w:tcPr>
          <w:p w:rsidR="001C15D6" w:rsidRPr="0000401D" w:rsidRDefault="001C15D6" w:rsidP="0000401D">
            <w:r w:rsidRPr="0000401D">
              <w:t>Историко-культурный процесс и периодизация русской литературы. Специфика литературы как вида искусства. Взаимодействие русской и западноевропейской литературы. Самобытность русской литературы (с обобщением ранее изученного материала). Значение литературы при освоении выбранной профессии</w:t>
            </w:r>
          </w:p>
        </w:tc>
        <w:tc>
          <w:tcPr>
            <w:tcW w:w="546" w:type="dxa"/>
            <w:gridSpan w:val="4"/>
            <w:tcBorders>
              <w:right w:val="single" w:sz="4" w:space="0" w:color="auto"/>
            </w:tcBorders>
          </w:tcPr>
          <w:p w:rsidR="001C15D6" w:rsidRPr="0000401D" w:rsidRDefault="001C15D6" w:rsidP="0000401D">
            <w:pPr>
              <w:jc w:val="center"/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2" w:type="dxa"/>
            <w:gridSpan w:val="5"/>
            <w:tcBorders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37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809" w:type="dxa"/>
            <w:gridSpan w:val="4"/>
            <w:tcBorders>
              <w:left w:val="single" w:sz="4" w:space="0" w:color="auto"/>
            </w:tcBorders>
          </w:tcPr>
          <w:p w:rsidR="001C15D6" w:rsidRPr="0000401D" w:rsidRDefault="001C15D6" w:rsidP="0000401D"/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BFBFBF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B0" w:rsidRPr="007040AC" w:rsidRDefault="007040AC" w:rsidP="001C15D6">
            <w:pPr>
              <w:spacing w:after="160" w:line="259" w:lineRule="auto"/>
            </w:pPr>
            <w:r w:rsidRPr="007040AC">
              <w:t>Обернихина с 10.2-8</w:t>
            </w:r>
          </w:p>
        </w:tc>
      </w:tr>
      <w:tr w:rsidR="001C15D6" w:rsidRPr="00230859" w:rsidTr="001C15D6">
        <w:trPr>
          <w:gridAfter w:val="7"/>
          <w:wAfter w:w="10858" w:type="dxa"/>
        </w:trPr>
        <w:tc>
          <w:tcPr>
            <w:tcW w:w="3613" w:type="dxa"/>
          </w:tcPr>
          <w:p w:rsidR="001C15D6" w:rsidRPr="0000401D" w:rsidRDefault="001C15D6" w:rsidP="0000401D">
            <w:pPr>
              <w:shd w:val="clear" w:color="auto" w:fill="FFFFFF"/>
              <w:rPr>
                <w:b/>
              </w:rPr>
            </w:pPr>
          </w:p>
        </w:tc>
        <w:tc>
          <w:tcPr>
            <w:tcW w:w="7431" w:type="dxa"/>
          </w:tcPr>
          <w:p w:rsidR="001C15D6" w:rsidRPr="0000401D" w:rsidRDefault="001C15D6" w:rsidP="0000401D">
            <w:r w:rsidRPr="0000401D">
              <w:rPr>
                <w:b/>
              </w:rPr>
              <w:t>Самостоятельная работа:</w:t>
            </w:r>
            <w:r w:rsidRPr="0000401D">
              <w:t xml:space="preserve">  Подготовить сообщение на одну из заданных тем: «Романтизм», «Самобытность русского романтизма»</w:t>
            </w:r>
          </w:p>
        </w:tc>
        <w:tc>
          <w:tcPr>
            <w:tcW w:w="546" w:type="dxa"/>
            <w:gridSpan w:val="4"/>
            <w:tcBorders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742" w:type="dxa"/>
            <w:gridSpan w:val="5"/>
            <w:tcBorders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37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09" w:type="dxa"/>
            <w:gridSpan w:val="4"/>
            <w:tcBorders>
              <w:left w:val="single" w:sz="4" w:space="0" w:color="auto"/>
            </w:tcBorders>
          </w:tcPr>
          <w:p w:rsidR="001C15D6" w:rsidRPr="0000401D" w:rsidRDefault="000E64C5" w:rsidP="0000401D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</w:p>
        </w:tc>
      </w:tr>
      <w:tr w:rsidR="001C15D6" w:rsidRPr="00861A73" w:rsidTr="001C15D6">
        <w:trPr>
          <w:gridAfter w:val="7"/>
          <w:wAfter w:w="10858" w:type="dxa"/>
          <w:trHeight w:val="1455"/>
        </w:trPr>
        <w:tc>
          <w:tcPr>
            <w:tcW w:w="3613" w:type="dxa"/>
            <w:tcBorders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shd w:val="clear" w:color="auto" w:fill="FFFFFF"/>
              <w:tabs>
                <w:tab w:val="left" w:pos="2211"/>
              </w:tabs>
              <w:rPr>
                <w:b/>
              </w:rPr>
            </w:pPr>
            <w:r w:rsidRPr="0000401D">
              <w:rPr>
                <w:b/>
              </w:rPr>
              <w:t>Раздел 1.Русская литература рубежа 18- 19 веков.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31" w:type="dxa"/>
            <w:tcBorders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Содержание учебного материала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Историко-культурный процесс рубежа XVIII — XIX веков. Романтизм. Особенности русского романтизма. Литературные общества и кружки. Зарождение русской литературной критики. Становление реализма в русской литературе. Русское искусство.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4"/>
              <w:jc w:val="both"/>
            </w:pPr>
            <w:r w:rsidRPr="0000401D">
              <w:rPr>
                <w:b/>
                <w:bCs/>
              </w:rPr>
              <w:t xml:space="preserve">Для чтения и обсуждения </w:t>
            </w:r>
            <w:r w:rsidRPr="0000401D">
              <w:t>(В.А.Жуковский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Певец во стане русских воинов</w:t>
            </w:r>
            <w:r w:rsidRPr="0000401D">
              <w:t>», «Песня»,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«Море», «Невыразимое», «</w:t>
            </w:r>
            <w:r w:rsidRPr="0000401D">
              <w:rPr>
                <w:i/>
                <w:iCs/>
              </w:rPr>
              <w:t>Эолова арфа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Зарубежная литература </w:t>
            </w:r>
            <w:r w:rsidRPr="0000401D">
              <w:t>(обзор с чтением фрагментов.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i/>
                <w:iCs/>
              </w:rPr>
              <w:t>Дж</w:t>
            </w:r>
            <w:r w:rsidRPr="0000401D">
              <w:t>.</w:t>
            </w:r>
            <w:r w:rsidRPr="0000401D">
              <w:rPr>
                <w:i/>
                <w:iCs/>
              </w:rPr>
              <w:t>Г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Байрон </w:t>
            </w:r>
            <w:r w:rsidRPr="0000401D">
              <w:t>«</w:t>
            </w:r>
            <w:r w:rsidRPr="0000401D">
              <w:rPr>
                <w:i/>
                <w:iCs/>
              </w:rPr>
              <w:t>Хочу я быть ребенком вольным…»</w:t>
            </w:r>
            <w:r w:rsidRPr="0000401D">
              <w:t>, «</w:t>
            </w:r>
            <w:r w:rsidRPr="0000401D">
              <w:rPr>
                <w:i/>
                <w:iCs/>
              </w:rPr>
              <w:t>К времени</w:t>
            </w:r>
            <w:r w:rsidRPr="0000401D">
              <w:t>», «</w:t>
            </w:r>
            <w:r w:rsidRPr="0000401D">
              <w:rPr>
                <w:i/>
                <w:iCs/>
              </w:rPr>
              <w:t>К NN</w:t>
            </w:r>
            <w:r w:rsidRPr="0000401D">
              <w:t>», «</w:t>
            </w:r>
            <w:r w:rsidRPr="0000401D">
              <w:rPr>
                <w:i/>
                <w:iCs/>
              </w:rPr>
              <w:t>Тьма</w:t>
            </w:r>
            <w:r w:rsidRPr="0000401D">
              <w:t>»,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Прометей</w:t>
            </w:r>
            <w:r w:rsidRPr="0000401D">
              <w:t>», «</w:t>
            </w:r>
            <w:r w:rsidRPr="0000401D">
              <w:rPr>
                <w:i/>
                <w:iCs/>
              </w:rPr>
              <w:t>Стансы к Августе</w:t>
            </w:r>
            <w:r w:rsidRPr="0000401D">
              <w:t>», «</w:t>
            </w:r>
            <w:r w:rsidRPr="0000401D">
              <w:rPr>
                <w:i/>
                <w:iCs/>
              </w:rPr>
              <w:t>В день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когда мне исполнилось тридцать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шесть лет</w:t>
            </w:r>
            <w:r w:rsidRPr="0000401D">
              <w:t>».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Э.Т.А.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Гофман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«Крошка Цахес по прозванию Циннобер», «Песочный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 xml:space="preserve">человек», «Щелкунчик и Мышиный король». </w:t>
            </w:r>
            <w:r w:rsidRPr="0000401D">
              <w:rPr>
                <w:i/>
                <w:iCs/>
              </w:rPr>
              <w:t>И</w:t>
            </w:r>
            <w:r w:rsidRPr="0000401D">
              <w:t>.</w:t>
            </w:r>
            <w:r w:rsidRPr="0000401D">
              <w:rPr>
                <w:i/>
                <w:iCs/>
              </w:rPr>
              <w:t>В</w:t>
            </w:r>
            <w:r w:rsidRPr="0000401D">
              <w:t>.</w:t>
            </w:r>
            <w:r w:rsidRPr="0000401D">
              <w:rPr>
                <w:i/>
                <w:iCs/>
              </w:rPr>
              <w:t>Гёте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Фауст</w:t>
            </w:r>
            <w:r w:rsidRPr="0000401D">
              <w:t xml:space="preserve">».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Основные тенденции развития литературы в конце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XVIII —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начале XIX века. Творчество М.В.Ломоносова, Г.Р.Державина, Д.И.Фонвизина, И.А.Крылова, Н.М.Карамзина.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Художественная литература как вид искусства.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Периодизация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русской литературы XIX—XX веков. Романтизм, романтический герой. Реализм.</w:t>
            </w:r>
          </w:p>
        </w:tc>
        <w:tc>
          <w:tcPr>
            <w:tcW w:w="546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2</w:t>
            </w:r>
          </w:p>
        </w:tc>
        <w:tc>
          <w:tcPr>
            <w:tcW w:w="742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37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09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861A73" w:rsidRDefault="001C15D6" w:rsidP="001C15D6">
            <w:pPr>
              <w:spacing w:after="160" w:line="259" w:lineRule="auto"/>
            </w:pPr>
            <w:r>
              <w:t>Обернихина Т. А.стр 15</w:t>
            </w:r>
          </w:p>
        </w:tc>
      </w:tr>
      <w:tr w:rsidR="001C15D6" w:rsidRPr="00861A73" w:rsidTr="001C15D6">
        <w:trPr>
          <w:gridAfter w:val="7"/>
          <w:wAfter w:w="10858" w:type="dxa"/>
          <w:trHeight w:val="2226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Александр Сергеевич Пушкин</w:t>
            </w:r>
          </w:p>
          <w:p w:rsidR="001C15D6" w:rsidRPr="0000401D" w:rsidRDefault="001C15D6" w:rsidP="0000401D">
            <w:r w:rsidRPr="0000401D">
              <w:t>1.1Основные темы и мотивы лирики А.С. Пушкина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Личность писателя. Жизненный и творческий путь (с обобщением ранее изученного). Детство и юность. Петербург и вольнолюбивая лирика. Южная ссылка и романтический период творчества. Михайловское: темы, мотивы и художественное своеобразие творчества. Становление реализма в творчестве Пушкина. Роль Пушкина в становлении русского литературного языка. Болдинская осень в творчестве Пушкина. Пушкин-мыслитель. Творчество А.С.Пушкина в критике и литературоведении. Жизнь произведений Пушкина в других видах искусства.</w:t>
            </w:r>
          </w:p>
          <w:p w:rsidR="001C15D6" w:rsidRPr="0000401D" w:rsidRDefault="001C15D6" w:rsidP="0000401D">
            <w:pPr>
              <w:ind w:firstLine="708"/>
            </w:pPr>
            <w:r w:rsidRPr="0000401D">
              <w:rPr>
                <w:b/>
              </w:rPr>
              <w:t>Практическое занятие  № 1</w:t>
            </w:r>
            <w:r w:rsidRPr="0000401D">
              <w:t xml:space="preserve">  Анализ стихотворения А.С. Пушкина. «Погасло дневное светило», «Свободы сеятель пустынный», «Пророк», «Поэту», «Деревня», «Элегия», «Вновь я посетил», «Из Пиндемонти», «Брожу ли я вдоль улиц шумных»</w:t>
            </w:r>
          </w:p>
        </w:tc>
        <w:tc>
          <w:tcPr>
            <w:tcW w:w="5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jc w:val="center"/>
            </w:pPr>
            <w:r w:rsidRPr="0000401D">
              <w:t>2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1C15D6" w:rsidRPr="0000401D" w:rsidRDefault="001C15D6" w:rsidP="0000401D">
            <w:r w:rsidRPr="0000401D">
              <w:t>2,3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861A73" w:rsidRDefault="001C15D6" w:rsidP="001C15D6">
            <w:pPr>
              <w:spacing w:after="160" w:line="259" w:lineRule="auto"/>
            </w:pPr>
            <w:r>
              <w:rPr>
                <w:bCs/>
              </w:rPr>
              <w:t>Наизусть ( по выбору)</w:t>
            </w:r>
          </w:p>
        </w:tc>
      </w:tr>
      <w:tr w:rsidR="001C15D6" w:rsidRPr="00861A73" w:rsidTr="001C15D6">
        <w:trPr>
          <w:gridAfter w:val="7"/>
          <w:wAfter w:w="10858" w:type="dxa"/>
          <w:trHeight w:val="1248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t>1.2. Поэма «Медный всадник»</w:t>
            </w: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Осмысление исторических процессов с гуманистических позиций. Нравственное решение проблем человека и его времени.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Лирический герой и лирический сюжет.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Элегия.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Поэма.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Тра-гедия. Конфликт. Проблематика.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  <w:jc w:val="both"/>
            </w:pPr>
            <w:r w:rsidRPr="0000401D">
              <w:t>Психологическая глубина изображения героев.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b/>
                <w:bCs/>
              </w:rPr>
              <w:t xml:space="preserve">Демонстрации. </w:t>
            </w:r>
            <w:r w:rsidRPr="0000401D">
              <w:t>Портреты А.С.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Пушкина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(худ.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С.Г.Чириков,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В.А.Тропинин,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О.А.Кипренский, В.В.Матэ и др.), автопортреты. Рисунки А.С.Пушкина. Иллю-страции к произведениям А.С.Пушкина В.Фаворского, В.Дудорова, М.Врубеля, Н. Кузьмина, А. Бенуа, Г. Епифанова, А. Пластова и др. Романсы на стихи А.С.Пушкина А.П.Бородина, Н.А.Римского-Корсакова, А.Верстовского,</w:t>
            </w:r>
          </w:p>
          <w:p w:rsidR="001C15D6" w:rsidRPr="0000401D" w:rsidRDefault="001C15D6" w:rsidP="0000401D">
            <w:pPr>
              <w:jc w:val="both"/>
            </w:pPr>
            <w:r w:rsidRPr="0000401D">
              <w:rPr>
                <w:b/>
              </w:rPr>
              <w:lastRenderedPageBreak/>
              <w:t>Практическое занятие № 2</w:t>
            </w:r>
            <w:r w:rsidRPr="0000401D">
              <w:t>«Комплексный анализ поэмы А.С.Пушкина  «Медный всадник»:  проблема личности и государства в поэме. Образ стихии. Образ Евгения и проблема индивидуального бунта. Образ Петра. Своеобразие жанра и композиции произведения. Развитие реализма в творчестве Пушкина».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74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jc w:val="center"/>
            </w:pPr>
            <w:r w:rsidRPr="0000401D">
              <w:t>2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1C15D6" w:rsidRPr="0000401D" w:rsidRDefault="001C15D6" w:rsidP="0000401D">
            <w:r w:rsidRPr="0000401D">
              <w:t>2,3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DA671C" w:rsidRDefault="001C15D6" w:rsidP="001C15D6">
            <w:pPr>
              <w:rPr>
                <w:bCs/>
              </w:rPr>
            </w:pPr>
            <w:r>
              <w:rPr>
                <w:bCs/>
              </w:rPr>
              <w:t>Обернихина Г. А.  с 62</w:t>
            </w:r>
          </w:p>
        </w:tc>
      </w:tr>
      <w:tr w:rsidR="001C15D6" w:rsidRPr="00861A73" w:rsidTr="001C15D6">
        <w:trPr>
          <w:gridAfter w:val="7"/>
          <w:wAfter w:w="10858" w:type="dxa"/>
          <w:trHeight w:val="99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1.3 Трагедия « Борис Годунов»</w:t>
            </w: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Осмысление исторических процессов с гуманистических позиций. Нравственное решение проблем человека и его времени.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Лирический герой и лирический сюжет.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Элегия.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Поэма.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Тра-гедия. Конфликт. Проблематика.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Психологическая глубина изображения героев.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Демонстрации. </w:t>
            </w:r>
            <w:r w:rsidRPr="0000401D">
              <w:t>Портреты А.С.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Пушкина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(худ.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С.Г.Чириков,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В.А.Тропинин,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О.А.Кипренский, В.В.Матэ и др.), автопортреты. Рисунки А.С.Пушкина. Иллю-страции к произведениям А.С.Пушкина В.Фаворского, В.Дудорова, М.Врубеля, Н. Кузьмина, А. Бенуа, Г. Епифанова, А. Пластова и др. Романсы на стихи А.С.Пушкина А.П.Бородина, Н.А.Римского-Корсакова, А.Верстовского, М.Глинки, Г.В.Свиридова и др. Фрагменты из оперы М.П. Мусоргского «Борис Годунов».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</w:tc>
        <w:tc>
          <w:tcPr>
            <w:tcW w:w="74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DA671C" w:rsidRDefault="001C15D6" w:rsidP="001C15D6">
            <w:pPr>
              <w:rPr>
                <w:bCs/>
              </w:rPr>
            </w:pPr>
            <w:r w:rsidRPr="00D4089D">
              <w:rPr>
                <w:color w:val="000000" w:themeColor="text1"/>
              </w:rPr>
              <w:t>ОбернихинаТ. А. стр. 21 . 5-7</w:t>
            </w:r>
          </w:p>
        </w:tc>
      </w:tr>
      <w:tr w:rsidR="001C15D6" w:rsidRPr="00861A73" w:rsidTr="001C15D6">
        <w:trPr>
          <w:gridAfter w:val="7"/>
          <w:wAfter w:w="10858" w:type="dxa"/>
          <w:trHeight w:val="1815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t>Михаил Юрьевич Лермонтов</w:t>
            </w:r>
          </w:p>
          <w:p w:rsidR="001C15D6" w:rsidRPr="0000401D" w:rsidRDefault="001C15D6" w:rsidP="0000401D">
            <w:r w:rsidRPr="0000401D">
              <w:t>1.1.Жизненный и творческий путь М.Ю. Лермонтов</w:t>
            </w: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Личность и жизненный путь М.Ю. Лермонтова (с обобщением ранее изученного). </w:t>
            </w:r>
          </w:p>
          <w:p w:rsidR="001C15D6" w:rsidRPr="0000401D" w:rsidRDefault="001C15D6" w:rsidP="0000401D">
            <w:r w:rsidRPr="0000401D">
              <w:rPr>
                <w:b/>
              </w:rPr>
              <w:t>Практическое занятие №3</w:t>
            </w:r>
            <w:r w:rsidRPr="0000401D">
              <w:t xml:space="preserve"> Выразительное чтение и анализ стихов  «Поэт», «Молитва», «Дума», «Выхожу один я на дорогу», «Как часто пестрою толпою окружен…», «Валерик», «Родина», «Когда волнуется желтеющая нива», «Нет, не тебя так пылко я люблю» </w:t>
            </w:r>
          </w:p>
          <w:p w:rsidR="001C15D6" w:rsidRPr="0000401D" w:rsidRDefault="001C15D6" w:rsidP="0000401D">
            <w:pPr>
              <w:ind w:firstLine="708"/>
            </w:pPr>
          </w:p>
        </w:tc>
        <w:tc>
          <w:tcPr>
            <w:tcW w:w="5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74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Default="001C15D6" w:rsidP="001C15D6"/>
          <w:p w:rsidR="001C15D6" w:rsidRDefault="001C15D6" w:rsidP="001C15D6">
            <w:r>
              <w:t>Обернихина Г. А. с 67 в. 4-5</w:t>
            </w:r>
          </w:p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Pr="005A2A13" w:rsidRDefault="001C15D6" w:rsidP="001C15D6"/>
        </w:tc>
      </w:tr>
      <w:tr w:rsidR="001C15D6" w:rsidRPr="00861A73" w:rsidTr="001C15D6">
        <w:trPr>
          <w:gridAfter w:val="7"/>
          <w:wAfter w:w="10858" w:type="dxa"/>
          <w:trHeight w:val="4241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1.2.Темы, мотивы и образы ранней лирики М.Ю.Лермонтова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Темы, мотивы и образы ранней лирики Лермонтова. Жанровое и художественное своеобразие творчества М.Ю. Лермонтова петербургского и кавказского периодов.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Тема одиночества в лирике Лермонтова. Поэт и общество. Трагизм любовной ли-рики Лермонтова.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4"/>
              <w:jc w:val="both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Стихотворения: «Дума», «Нет,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я не Байрон,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я другой…»,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Молитва</w:t>
            </w:r>
            <w:r w:rsidRPr="0000401D">
              <w:t>» («</w:t>
            </w:r>
            <w:r w:rsidRPr="0000401D">
              <w:rPr>
                <w:i/>
                <w:iCs/>
              </w:rPr>
              <w:t>Я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Матерь Божия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ныне с молитвою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…</w:t>
            </w:r>
            <w:r w:rsidRPr="0000401D">
              <w:t>»), «</w:t>
            </w:r>
            <w:r w:rsidRPr="0000401D">
              <w:rPr>
                <w:i/>
                <w:iCs/>
              </w:rPr>
              <w:t>Молитва</w:t>
            </w:r>
            <w:r w:rsidRPr="0000401D">
              <w:t>» («</w:t>
            </w:r>
            <w:r w:rsidRPr="0000401D">
              <w:rPr>
                <w:i/>
                <w:iCs/>
              </w:rPr>
              <w:t>В минуту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жизни трудную…</w:t>
            </w:r>
            <w:r w:rsidRPr="0000401D">
              <w:t>»), «</w:t>
            </w:r>
            <w:r w:rsidRPr="0000401D">
              <w:rPr>
                <w:i/>
                <w:iCs/>
              </w:rPr>
              <w:t>К*</w:t>
            </w:r>
            <w:r w:rsidRPr="0000401D">
              <w:t>», («</w:t>
            </w:r>
            <w:r w:rsidRPr="0000401D">
              <w:rPr>
                <w:i/>
                <w:iCs/>
              </w:rPr>
              <w:t>Печаль в моих песнях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но что за нужда…</w:t>
            </w:r>
            <w:r w:rsidRPr="0000401D">
              <w:t>»), «Поэт»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(«Отделкой золотой блистает мой кинжал…»), «</w:t>
            </w:r>
            <w:r w:rsidRPr="0000401D">
              <w:rPr>
                <w:i/>
                <w:iCs/>
              </w:rPr>
              <w:t>Журналист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Читатель и Писа-тель</w:t>
            </w:r>
            <w:r w:rsidRPr="0000401D">
              <w:t>», «Как часто пестрою толпою окружен…», «Валерик», «Родина», «Прощай,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немытая Россия…», «Сон», «И скучно, и грустно!», «Выхожу один я на дорогу…».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rPr>
                <w:i/>
                <w:iCs/>
              </w:rPr>
              <w:t xml:space="preserve">Поэма </w:t>
            </w:r>
            <w:r w:rsidRPr="0000401D">
              <w:t>«</w:t>
            </w:r>
            <w:r w:rsidRPr="0000401D">
              <w:rPr>
                <w:i/>
                <w:iCs/>
              </w:rPr>
              <w:t>Демон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t>«</w:t>
            </w:r>
            <w:r w:rsidRPr="0000401D">
              <w:rPr>
                <w:i/>
                <w:iCs/>
              </w:rPr>
              <w:t>Наполеон</w:t>
            </w:r>
            <w:r w:rsidRPr="0000401D">
              <w:t>», «</w:t>
            </w:r>
            <w:r w:rsidRPr="0000401D">
              <w:rPr>
                <w:i/>
                <w:iCs/>
              </w:rPr>
              <w:t>Воздушный корабль</w:t>
            </w:r>
            <w:r w:rsidRPr="0000401D">
              <w:t>», «</w:t>
            </w:r>
            <w:r w:rsidRPr="0000401D">
              <w:rPr>
                <w:i/>
                <w:iCs/>
              </w:rPr>
              <w:t>Последнее ново-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i/>
                <w:iCs/>
              </w:rPr>
              <w:t>селье</w:t>
            </w:r>
            <w:r w:rsidRPr="0000401D">
              <w:t>», «Одиночество», «Я не для ангелов и рая…», «</w:t>
            </w:r>
            <w:r w:rsidRPr="0000401D">
              <w:rPr>
                <w:i/>
                <w:iCs/>
              </w:rPr>
              <w:t>Молитва</w:t>
            </w:r>
            <w:r w:rsidRPr="0000401D">
              <w:t>»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0401D">
              <w:t>(«</w:t>
            </w:r>
            <w:r w:rsidRPr="0000401D">
              <w:rPr>
                <w:i/>
                <w:iCs/>
              </w:rPr>
              <w:t>Не обвиняй меня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Всесильный…</w:t>
            </w:r>
            <w:r w:rsidRPr="0000401D">
              <w:t>»), «Мой Демон», «Когда волнуется желтеющая нива…», «Я не унижусь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пред тобой…», «</w:t>
            </w:r>
            <w:r w:rsidRPr="0000401D">
              <w:rPr>
                <w:i/>
                <w:iCs/>
              </w:rPr>
              <w:t>Оправдание</w:t>
            </w:r>
            <w:r w:rsidRPr="0000401D">
              <w:t>», «</w:t>
            </w:r>
            <w:r w:rsidRPr="0000401D">
              <w:rPr>
                <w:i/>
                <w:iCs/>
              </w:rPr>
              <w:t>Она не гордой красотой…</w:t>
            </w:r>
            <w:r w:rsidRPr="0000401D">
              <w:t xml:space="preserve">», </w:t>
            </w:r>
            <w:r w:rsidRPr="0000401D">
              <w:rPr>
                <w:b/>
              </w:rPr>
              <w:t xml:space="preserve">  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  «</w:t>
            </w:r>
            <w:r w:rsidRPr="0000401D">
              <w:rPr>
                <w:i/>
                <w:iCs/>
              </w:rPr>
              <w:t>К портрету</w:t>
            </w:r>
            <w:r w:rsidRPr="0000401D">
              <w:t>», «</w:t>
            </w:r>
            <w:r w:rsidRPr="0000401D">
              <w:rPr>
                <w:i/>
                <w:iCs/>
              </w:rPr>
              <w:t>Силу-эт</w:t>
            </w:r>
            <w:r w:rsidRPr="0000401D">
              <w:t>», «</w:t>
            </w:r>
            <w:r w:rsidRPr="0000401D">
              <w:rPr>
                <w:i/>
                <w:iCs/>
              </w:rPr>
              <w:t>Желание</w:t>
            </w:r>
            <w:r w:rsidRPr="0000401D">
              <w:t>», «</w:t>
            </w:r>
            <w:r w:rsidRPr="0000401D">
              <w:rPr>
                <w:i/>
                <w:iCs/>
              </w:rPr>
              <w:t>Памяти А</w:t>
            </w:r>
            <w:r w:rsidRPr="0000401D">
              <w:t>.</w:t>
            </w:r>
            <w:r w:rsidRPr="0000401D">
              <w:rPr>
                <w:i/>
                <w:iCs/>
              </w:rPr>
              <w:t>И</w:t>
            </w:r>
            <w:r w:rsidRPr="0000401D">
              <w:t>.</w:t>
            </w:r>
            <w:r w:rsidRPr="0000401D">
              <w:rPr>
                <w:i/>
                <w:iCs/>
              </w:rPr>
              <w:t>Одоевского</w:t>
            </w:r>
            <w:r w:rsidRPr="0000401D">
              <w:t>», «</w:t>
            </w:r>
            <w:r w:rsidRPr="0000401D">
              <w:rPr>
                <w:i/>
                <w:iCs/>
              </w:rPr>
              <w:t>Листок</w:t>
            </w:r>
            <w:r w:rsidRPr="0000401D">
              <w:t>», «</w:t>
            </w:r>
            <w:r w:rsidRPr="0000401D">
              <w:rPr>
                <w:i/>
                <w:iCs/>
              </w:rPr>
              <w:t>Пленный рыцарь</w:t>
            </w:r>
            <w:r w:rsidRPr="0000401D">
              <w:t>», «</w:t>
            </w:r>
            <w:r w:rsidRPr="0000401D">
              <w:rPr>
                <w:i/>
                <w:iCs/>
              </w:rPr>
              <w:t>Три пальмы</w:t>
            </w:r>
            <w:r w:rsidRPr="0000401D">
              <w:t>», «Благодарность», «Пророк».</w:t>
            </w:r>
            <w:r w:rsidRPr="0000401D">
              <w:rPr>
                <w:i/>
                <w:iCs/>
              </w:rPr>
              <w:t xml:space="preserve"> Драма </w:t>
            </w:r>
            <w:r w:rsidRPr="0000401D">
              <w:t>«</w:t>
            </w:r>
            <w:r w:rsidRPr="0000401D">
              <w:rPr>
                <w:i/>
                <w:iCs/>
              </w:rPr>
              <w:t>Маскарад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i/>
                <w:iCs/>
              </w:rPr>
              <w:t>В</w:t>
            </w:r>
            <w:r w:rsidRPr="0000401D">
              <w:t>.</w:t>
            </w:r>
            <w:r w:rsidRPr="0000401D">
              <w:rPr>
                <w:i/>
                <w:iCs/>
              </w:rPr>
              <w:t>Г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Белинский </w:t>
            </w:r>
            <w:r w:rsidRPr="0000401D">
              <w:t>«</w:t>
            </w:r>
            <w:r w:rsidRPr="0000401D">
              <w:rPr>
                <w:i/>
                <w:iCs/>
              </w:rPr>
              <w:t>Стихотворения М</w:t>
            </w:r>
            <w:r w:rsidRPr="0000401D">
              <w:t>.</w:t>
            </w:r>
            <w:r w:rsidRPr="0000401D">
              <w:rPr>
                <w:i/>
                <w:iCs/>
              </w:rPr>
              <w:t>Лермонтова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Лирика М.Ю.Лермонтова, «Песня про царя Ивана Васильевича,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мо-лодого опричника и удалого купца Калашникова». Поэма «Мцыри». Роман «Герой нашего времени».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Развитие понятия о романтизме.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Антитеза.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Композиция.</w:t>
            </w:r>
          </w:p>
          <w:p w:rsidR="001C15D6" w:rsidRPr="0000401D" w:rsidRDefault="001C15D6" w:rsidP="0000401D">
            <w:r w:rsidRPr="0000401D">
              <w:rPr>
                <w:b/>
              </w:rPr>
              <w:t>Самостоятельная работа</w:t>
            </w:r>
            <w:r w:rsidRPr="0000401D">
              <w:t xml:space="preserve"> «Моё любимое стихотворение М.Ю.Лермонтова»: восприятие, истолкование, оценка (анализ </w:t>
            </w:r>
            <w:r w:rsidRPr="0000401D">
              <w:lastRenderedPageBreak/>
              <w:t>стихотворения)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2</w:t>
            </w:r>
          </w:p>
        </w:tc>
        <w:tc>
          <w:tcPr>
            <w:tcW w:w="74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1C15D6" w:rsidRPr="0000401D" w:rsidRDefault="001C15D6" w:rsidP="0000401D">
            <w:r w:rsidRPr="0000401D">
              <w:t>2,3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Default="001C15D6" w:rsidP="001C15D6"/>
          <w:p w:rsidR="001C15D6" w:rsidRDefault="001C15D6" w:rsidP="001C15D6"/>
          <w:p w:rsidR="001C15D6" w:rsidRDefault="001C15D6" w:rsidP="001C15D6">
            <w:r>
              <w:t>Наиз. «И скучно,и грустно..»</w:t>
            </w:r>
          </w:p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</w:tc>
      </w:tr>
      <w:tr w:rsidR="001C15D6" w:rsidRPr="00861A73" w:rsidTr="001C15D6">
        <w:trPr>
          <w:gridAfter w:val="7"/>
          <w:wAfter w:w="10858" w:type="dxa"/>
          <w:trHeight w:val="2264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Николай Васильевич Гоголь</w:t>
            </w:r>
          </w:p>
          <w:p w:rsidR="001C15D6" w:rsidRPr="0000401D" w:rsidRDefault="001C15D6" w:rsidP="0000401D"/>
          <w:p w:rsidR="00D00F8B" w:rsidRPr="0000401D" w:rsidRDefault="001C15D6" w:rsidP="0000401D">
            <w:r w:rsidRPr="0000401D">
              <w:t>1.1.Жизненный и творческий путь Н В Гоголя.</w:t>
            </w:r>
            <w:r w:rsidR="00D00F8B" w:rsidRPr="0000401D">
              <w:t xml:space="preserve">.Особенности сатиры Гоголя </w:t>
            </w:r>
          </w:p>
          <w:p w:rsidR="00D00F8B" w:rsidRPr="0000401D" w:rsidRDefault="00D00F8B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 </w:t>
            </w:r>
          </w:p>
          <w:p w:rsidR="00D00F8B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Личность писателя, жизненный и творческий путь (с обобщением ранее изученно-го). «Петербургские повести»: проблематика и художественное своеобразие. </w:t>
            </w:r>
            <w:r w:rsidR="00D00F8B" w:rsidRPr="0000401D">
              <w:t xml:space="preserve"> Особен-ности сатиры Гоголя. Значение творчества Н.В.Гоголя в русской литературе.</w:t>
            </w:r>
          </w:p>
          <w:p w:rsidR="00D00F8B" w:rsidRPr="0000401D" w:rsidRDefault="00D00F8B" w:rsidP="0000401D">
            <w:pPr>
              <w:widowControl w:val="0"/>
              <w:autoSpaceDE w:val="0"/>
              <w:autoSpaceDN w:val="0"/>
              <w:adjustRightInd w:val="0"/>
            </w:pPr>
          </w:p>
          <w:p w:rsidR="00D00F8B" w:rsidRPr="0000401D" w:rsidRDefault="00D00F8B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«Портрет».</w:t>
            </w:r>
          </w:p>
          <w:p w:rsidR="00D00F8B" w:rsidRPr="0000401D" w:rsidRDefault="00D00F8B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t>«Нос», «</w:t>
            </w:r>
            <w:r w:rsidRPr="0000401D">
              <w:rPr>
                <w:i/>
                <w:iCs/>
              </w:rPr>
              <w:t>Выбранные места и з переписки с друзьями</w:t>
            </w:r>
            <w:r w:rsidRPr="0000401D">
              <w:t>»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</w:t>
            </w:r>
            <w:r w:rsidRPr="0000401D">
              <w:rPr>
                <w:i/>
                <w:iCs/>
              </w:rPr>
              <w:t>глава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Нужно любить Россию</w:t>
            </w:r>
            <w:r w:rsidRPr="0000401D">
              <w:t>»).</w:t>
            </w:r>
          </w:p>
          <w:p w:rsidR="00D00F8B" w:rsidRPr="0000401D" w:rsidRDefault="00D00F8B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i/>
                <w:iCs/>
              </w:rPr>
              <w:t>В</w:t>
            </w:r>
            <w:r w:rsidRPr="0000401D">
              <w:t>.</w:t>
            </w:r>
            <w:r w:rsidRPr="0000401D">
              <w:rPr>
                <w:i/>
                <w:iCs/>
              </w:rPr>
              <w:t>Г</w:t>
            </w:r>
            <w:r w:rsidRPr="0000401D">
              <w:t>.</w:t>
            </w:r>
            <w:r w:rsidRPr="0000401D">
              <w:rPr>
                <w:i/>
                <w:iCs/>
              </w:rPr>
              <w:t>Белинский</w:t>
            </w:r>
            <w:r w:rsidRPr="0000401D">
              <w:t>. «</w:t>
            </w:r>
            <w:r w:rsidRPr="0000401D">
              <w:rPr>
                <w:i/>
                <w:iCs/>
              </w:rPr>
              <w:t>О русской повести и повестях Гоголя</w:t>
            </w:r>
            <w:r w:rsidRPr="0000401D">
              <w:t>».</w:t>
            </w:r>
          </w:p>
          <w:p w:rsidR="00D00F8B" w:rsidRPr="0000401D" w:rsidRDefault="00D00F8B" w:rsidP="0000401D">
            <w:pPr>
              <w:widowControl w:val="0"/>
              <w:autoSpaceDE w:val="0"/>
              <w:autoSpaceDN w:val="0"/>
              <w:adjustRightInd w:val="0"/>
            </w:pPr>
          </w:p>
          <w:p w:rsidR="00D00F8B" w:rsidRPr="0000401D" w:rsidRDefault="00D00F8B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Повторение . </w:t>
            </w:r>
            <w:r w:rsidRPr="0000401D">
              <w:t>«Вечера на хуторе близ Диканьки», «Тарас Бульба».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Комедия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«Ре-визор». Поэма «Мертвые души».</w:t>
            </w:r>
          </w:p>
          <w:p w:rsidR="00D00F8B" w:rsidRPr="0000401D" w:rsidRDefault="00D00F8B" w:rsidP="0000401D">
            <w:pPr>
              <w:widowControl w:val="0"/>
              <w:autoSpaceDE w:val="0"/>
              <w:autoSpaceDN w:val="0"/>
              <w:adjustRightInd w:val="0"/>
            </w:pPr>
          </w:p>
          <w:p w:rsidR="00D00F8B" w:rsidRPr="0000401D" w:rsidRDefault="00D00F8B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Литературный тип.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Деталь.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Гипербола.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Гротеск.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Юмор.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Сатира.</w:t>
            </w:r>
          </w:p>
          <w:p w:rsidR="00D00F8B" w:rsidRPr="0000401D" w:rsidRDefault="00D00F8B" w:rsidP="0000401D"/>
          <w:p w:rsidR="001C15D6" w:rsidRPr="0000401D" w:rsidRDefault="00D00F8B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b/>
              </w:rPr>
              <w:t>Самостоятельная работа</w:t>
            </w:r>
            <w:r w:rsidRPr="0000401D">
              <w:t xml:space="preserve"> : Составить хронологическую таблицу «Жизнь и творчество Н.Гоголя»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b/>
              </w:rPr>
              <w:t>Практическое занятие № 4</w:t>
            </w:r>
            <w:r w:rsidRPr="0000401D">
              <w:t xml:space="preserve"> Н.В. Гоголь. История жизни и </w:t>
            </w:r>
            <w:r w:rsidRPr="0000401D">
              <w:lastRenderedPageBreak/>
              <w:t>творчества писателя.</w:t>
            </w:r>
          </w:p>
        </w:tc>
        <w:tc>
          <w:tcPr>
            <w:tcW w:w="5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74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jc w:val="center"/>
            </w:pPr>
            <w:r w:rsidRPr="0000401D">
              <w:t>2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FE058F" w:rsidP="0000401D">
            <w:r w:rsidRPr="0000401D">
              <w:rPr>
                <w:b/>
              </w:rPr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Default="001C15D6" w:rsidP="001C15D6">
            <w:r>
              <w:t>Лекционный материал</w:t>
            </w:r>
          </w:p>
          <w:p w:rsidR="001C15D6" w:rsidRDefault="001C15D6" w:rsidP="001C15D6"/>
          <w:p w:rsidR="001C15D6" w:rsidRPr="00DB59B4" w:rsidRDefault="001C15D6" w:rsidP="001C15D6">
            <w:pPr>
              <w:widowControl w:val="0"/>
              <w:overflowPunct w:val="0"/>
              <w:autoSpaceDE w:val="0"/>
              <w:autoSpaceDN w:val="0"/>
              <w:adjustRightInd w:val="0"/>
              <w:spacing w:line="231" w:lineRule="auto"/>
              <w:jc w:val="both"/>
            </w:pPr>
            <w:r w:rsidRPr="00DB59B4">
              <w:t>Вопрос</w:t>
            </w:r>
            <w:r w:rsidRPr="00DB59B4">
              <w:rPr>
                <w:rFonts w:ascii="Arial" w:hAnsi="Arial" w:cs="Arial"/>
                <w:sz w:val="21"/>
                <w:szCs w:val="21"/>
              </w:rPr>
              <w:t>ы в тетр</w:t>
            </w:r>
            <w:r>
              <w:rPr>
                <w:rFonts w:ascii="Arial" w:hAnsi="Arial" w:cs="Arial"/>
                <w:sz w:val="21"/>
                <w:szCs w:val="21"/>
              </w:rPr>
              <w:t>ади.</w:t>
            </w:r>
          </w:p>
        </w:tc>
      </w:tr>
      <w:tr w:rsidR="001C15D6" w:rsidRPr="00861A73" w:rsidTr="001C15D6">
        <w:trPr>
          <w:gridAfter w:val="7"/>
          <w:wAfter w:w="10858" w:type="dxa"/>
          <w:trHeight w:val="1975"/>
        </w:trPr>
        <w:tc>
          <w:tcPr>
            <w:tcW w:w="3613" w:type="dxa"/>
            <w:tcBorders>
              <w:top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shd w:val="clear" w:color="auto" w:fill="FFFFFF"/>
              <w:rPr>
                <w:b/>
              </w:rPr>
            </w:pPr>
            <w:r w:rsidRPr="0000401D">
              <w:rPr>
                <w:b/>
              </w:rPr>
              <w:lastRenderedPageBreak/>
              <w:t>Раздел 2 Особенности развития русской литературы во 2 половине 19 века.</w:t>
            </w:r>
          </w:p>
          <w:p w:rsidR="001C15D6" w:rsidRPr="0000401D" w:rsidRDefault="001C15D6" w:rsidP="0000401D">
            <w:pPr>
              <w:shd w:val="clear" w:color="auto" w:fill="FFFFFF"/>
            </w:pPr>
            <w:r w:rsidRPr="0000401D">
              <w:t>1.1.Своеобразие и значение литературы 2 половины 19 века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Культурно-историческое развитие России середины XIX века. Конфликт либераль-ного дворянства и разночинной демократии. Отмена крепостного права. Крымская война. Народничество. Укрепление реалистического направления в русской живопи-си второй половины XIX века</w:t>
            </w:r>
            <w:r w:rsidRPr="0000401D">
              <w:rPr>
                <w:vertAlign w:val="superscript"/>
              </w:rPr>
              <w:t>.</w:t>
            </w:r>
            <w:r w:rsidRPr="0000401D">
              <w:t xml:space="preserve"> (И.К.Айвазовский, В.В.Верещагин, В.М.Васнецов, Н.Н.Ге, И.Н.Крамской, В.Г.Перов, И.Е.Репин, В.И.Суриков). Мастера русского реалистического пейзажа (И.И.Левитан, В.Д.Поленов, А.К.Саврасов, И.И.Шишкин, Ф.А.Васильев, А.И.Куинджи Содружество русских композиторов «Могучая кучка» (М.А.Балакирев, М.П.Мусоргский, А.И.Бородин, Н.А.Римский-Корсаков).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Малый театр — «второй Московский университет в России». М.С.Щепкин — основоположник русского сценического реализма. Первый публичный музей нацио-нального русского искусства — Третьяковская галерея в Москве.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Литературная критика и журнальная полемика 1860-х годов о «лишних людях» и «новом человеке» в журналах «Современник», «Отечественные записки», «Рус-ское слово». Газета «Колокол», общественно-политическая и литературная деятель-ность А.И.Герцена, В.Г.Белинского. Развитие реалистических традиций в прозе (И.С.Тургенев, И.А.Гончаров, Л.Н.Толстой, Ф.М.Достоевский, Н.С.Лесков и др.). Новые типы героев в русской литературе. Нигилистический и антинигилистиче-ский роман (Н.Г.Чернышевский, И.С.Тургенев). Драматургия А.Н.Островского и А.П.Чехова и ее сценическое воплощение. Поэзия «чистого искусства», и реалисти-ческая поэзия.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t>В.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Г.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Белинский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«Литературные мечтания».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А.И.Гер­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цен «О развитии революционных идей в России». Д. И. Писарев «Реалисты». Н.Г.Чернышевский «Русский человек на rendez-vous». B.Е.Гаршин «Очень коро-тенький роман» (по выбору преподавателя).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Литература народов России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Зарубежная литература. </w:t>
            </w:r>
            <w:r w:rsidRPr="0000401D">
              <w:t>Ч.Диккенс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«Посмертные записки Пиквикского клу-ба», «Домби и сын», «Приключения Оливера Твиста», «Крошка Доррит» (одно произведение по выбору преподавателя с чтением фрагментов). Г.Флобер «Госпо-жа Бовари», «Саламбо» (одно произведение по выбору преподавателя с чтением фрагментов).</w:t>
            </w:r>
          </w:p>
          <w:p w:rsidR="001C15D6" w:rsidRPr="0000401D" w:rsidRDefault="001C15D6" w:rsidP="0000401D">
            <w:r w:rsidRPr="0000401D">
              <w:rPr>
                <w:b/>
              </w:rPr>
              <w:t>Самостоятельная работа:</w:t>
            </w:r>
            <w:r w:rsidRPr="0000401D">
              <w:t xml:space="preserve"> Сочинение-рецензия «Произведение зарубежной литературы 19 в., взволновавшее меня»</w:t>
            </w:r>
          </w:p>
          <w:p w:rsidR="001C15D6" w:rsidRPr="0000401D" w:rsidRDefault="001C15D6" w:rsidP="0000401D">
            <w:pPr>
              <w:jc w:val="both"/>
            </w:pPr>
            <w:r w:rsidRPr="0000401D">
              <w:rPr>
                <w:b/>
              </w:rPr>
              <w:t>Самостоятельная работа:</w:t>
            </w:r>
            <w:r w:rsidRPr="0000401D">
              <w:t xml:space="preserve"> Подготовка мультимедийной презентации </w:t>
            </w:r>
            <w:r w:rsidRPr="0000401D">
              <w:rPr>
                <w:color w:val="000000"/>
              </w:rPr>
              <w:t>на одну из предложенных тем:«Реализм. Расцвет реализма в русской    литературе во второй половине 19 века», «Обзор русской литературы второй половины 19 века»</w:t>
            </w:r>
          </w:p>
          <w:p w:rsidR="001C15D6" w:rsidRPr="0000401D" w:rsidRDefault="001C15D6" w:rsidP="0000401D">
            <w:r w:rsidRPr="0000401D">
              <w:t>20ч</w:t>
            </w:r>
          </w:p>
        </w:tc>
        <w:tc>
          <w:tcPr>
            <w:tcW w:w="5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2</w:t>
            </w:r>
          </w:p>
        </w:tc>
        <w:tc>
          <w:tcPr>
            <w:tcW w:w="74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1C15D6" w:rsidRPr="0000401D" w:rsidRDefault="001C15D6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>
            <w:r w:rsidRPr="0000401D">
              <w:t>3</w:t>
            </w: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BFBFBF"/>
          </w:tcPr>
          <w:p w:rsidR="001C15D6" w:rsidRPr="0000401D" w:rsidRDefault="001C15D6" w:rsidP="0000401D">
            <w:r w:rsidRPr="0000401D">
              <w:lastRenderedPageBreak/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Default="001C15D6" w:rsidP="001C15D6">
            <w:r>
              <w:t>Обернихина Г. А.  с 116, 1-4</w:t>
            </w:r>
          </w:p>
        </w:tc>
      </w:tr>
      <w:tr w:rsidR="001C15D6" w:rsidRPr="00230859" w:rsidTr="001C15D6">
        <w:trPr>
          <w:gridAfter w:val="7"/>
          <w:wAfter w:w="10858" w:type="dxa"/>
          <w:trHeight w:val="1635"/>
        </w:trPr>
        <w:tc>
          <w:tcPr>
            <w:tcW w:w="3613" w:type="dxa"/>
            <w:tcBorders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А. Н.Островский</w:t>
            </w:r>
          </w:p>
          <w:p w:rsidR="001C15D6" w:rsidRPr="0000401D" w:rsidRDefault="001C15D6" w:rsidP="0000401D"/>
          <w:p w:rsidR="001C15D6" w:rsidRPr="0000401D" w:rsidRDefault="001C15D6" w:rsidP="0000401D">
            <w:r w:rsidRPr="0000401D">
              <w:t xml:space="preserve">1.2 Жизненный и </w:t>
            </w:r>
          </w:p>
          <w:p w:rsidR="001C15D6" w:rsidRPr="0000401D" w:rsidRDefault="001C15D6" w:rsidP="0000401D">
            <w:r w:rsidRPr="0000401D">
              <w:t>творческий путь А. Н. Островского</w:t>
            </w:r>
          </w:p>
          <w:p w:rsidR="001C15D6" w:rsidRPr="0000401D" w:rsidRDefault="001C15D6" w:rsidP="0000401D"/>
        </w:tc>
        <w:tc>
          <w:tcPr>
            <w:tcW w:w="7431" w:type="dxa"/>
            <w:tcBorders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Жизненный и творческий путь А. Н. Островского (с обобщением ранее изученного). Социально-культурная новизна драматургии А.Н.Островского. Темы «горячего сердца» и «темного царства» в творчестве А.Н.Островского.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546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742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39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7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  <w:r>
              <w:t>Таблица,3 периода тв-ва</w:t>
            </w:r>
          </w:p>
        </w:tc>
      </w:tr>
      <w:tr w:rsidR="001C15D6" w:rsidRPr="00230859" w:rsidTr="001C15D6">
        <w:trPr>
          <w:gridAfter w:val="7"/>
          <w:wAfter w:w="10858" w:type="dxa"/>
          <w:trHeight w:val="1721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D00F8B" w:rsidRPr="0000401D" w:rsidRDefault="001C15D6" w:rsidP="0000401D">
            <w:r w:rsidRPr="0000401D">
              <w:t>1.3.Драма «Гроза». Творческая история драмы</w:t>
            </w:r>
            <w:r w:rsidR="00D00F8B" w:rsidRPr="0000401D">
              <w:t>. Художественные особенности драмы</w:t>
            </w:r>
          </w:p>
          <w:p w:rsidR="001C15D6" w:rsidRPr="0000401D" w:rsidRDefault="001C15D6" w:rsidP="0000401D"/>
          <w:p w:rsidR="001C15D6" w:rsidRPr="0000401D" w:rsidRDefault="001C15D6" w:rsidP="0000401D"/>
          <w:p w:rsidR="00D00F8B" w:rsidRPr="0000401D" w:rsidRDefault="00D00F8B" w:rsidP="0000401D">
            <w:r w:rsidRPr="0000401D">
              <w:t xml:space="preserve">1.5Образ Катерины — </w:t>
            </w:r>
            <w:r w:rsidRPr="0000401D">
              <w:lastRenderedPageBreak/>
              <w:t>воплощение лучших качеств женской натуры.</w:t>
            </w:r>
          </w:p>
          <w:p w:rsidR="00D00F8B" w:rsidRPr="0000401D" w:rsidRDefault="00D00F8B" w:rsidP="0000401D"/>
          <w:p w:rsidR="00D00F8B" w:rsidRPr="0000401D" w:rsidRDefault="00D00F8B" w:rsidP="0000401D">
            <w:r w:rsidRPr="0000401D">
              <w:t xml:space="preserve">1.6  </w:t>
            </w:r>
            <w:r w:rsidRPr="0000401D">
              <w:rPr>
                <w:color w:val="000000" w:themeColor="text1"/>
              </w:rPr>
              <w:t xml:space="preserve"> Социальные и нравственные проблемы в драме «Бесприданница»</w:t>
            </w:r>
          </w:p>
          <w:p w:rsidR="00D00F8B" w:rsidRPr="0000401D" w:rsidRDefault="00D00F8B" w:rsidP="0000401D"/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Драма «Гроза». Творческая история драмы. Жанровое своеобразие.</w:t>
            </w:r>
          </w:p>
          <w:p w:rsidR="00D00F8B" w:rsidRPr="0000401D" w:rsidRDefault="00D00F8B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Художественные особенности драмы. Калинов и его обитатели (система персонажей). Самобытность замысла, оригинальность основного характера, сила трагической развязки в судьбе героев драмы. Символика грозы. </w:t>
            </w:r>
          </w:p>
          <w:p w:rsidR="00D00F8B" w:rsidRPr="0000401D" w:rsidRDefault="00D00F8B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D00F8B" w:rsidRPr="0000401D" w:rsidRDefault="00D00F8B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Образ Катерины — воплощение лучших качеств женской натуры. Конфликт романтической личности с укладом жизни, лишенной </w:t>
            </w:r>
            <w:r w:rsidRPr="0000401D">
              <w:lastRenderedPageBreak/>
              <w:t xml:space="preserve">народных нравственных основ. Мотивы искушений, мотив своеволии свободы в драме. </w:t>
            </w:r>
          </w:p>
          <w:p w:rsidR="001C15D6" w:rsidRPr="0000401D" w:rsidRDefault="001C15D6" w:rsidP="0000401D">
            <w:pPr>
              <w:pStyle w:val="af3"/>
              <w:shd w:val="clear" w:color="auto" w:fill="FFFFFF"/>
              <w:spacing w:before="0" w:beforeAutospacing="0" w:after="0" w:afterAutospacing="0"/>
              <w:jc w:val="center"/>
            </w:pPr>
          </w:p>
          <w:p w:rsidR="00D00F8B" w:rsidRPr="0000401D" w:rsidRDefault="00D00F8B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i/>
                <w:iCs/>
              </w:rPr>
              <w:t xml:space="preserve">Драма </w:t>
            </w:r>
            <w:r w:rsidRPr="0000401D">
              <w:t>«</w:t>
            </w:r>
            <w:r w:rsidRPr="0000401D">
              <w:rPr>
                <w:i/>
                <w:iCs/>
              </w:rPr>
              <w:t>Бесприданница</w:t>
            </w:r>
            <w:r w:rsidRPr="0000401D">
              <w:t>».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Социальные и нравственные проблемы в драме.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Лариса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и ее окружение. Художественные особенности драмы «Бесприданница». Основные сюжетные линии драмы. Тема «маленького человека» в драме «Бесприданница».</w:t>
            </w:r>
          </w:p>
          <w:p w:rsidR="00D00F8B" w:rsidRPr="0000401D" w:rsidRDefault="00D00F8B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Малый театр и драматургия А.Н.Островского.</w:t>
            </w:r>
          </w:p>
          <w:p w:rsidR="00D00F8B" w:rsidRPr="0000401D" w:rsidRDefault="00D00F8B" w:rsidP="0000401D">
            <w:pPr>
              <w:widowControl w:val="0"/>
              <w:autoSpaceDE w:val="0"/>
              <w:autoSpaceDN w:val="0"/>
              <w:adjustRightInd w:val="0"/>
            </w:pPr>
          </w:p>
          <w:p w:rsidR="00D00F8B" w:rsidRPr="0000401D" w:rsidRDefault="00D00F8B" w:rsidP="0000401D"/>
          <w:p w:rsidR="00D00F8B" w:rsidRPr="0000401D" w:rsidRDefault="00D00F8B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rPr>
                <w:i/>
                <w:iCs/>
              </w:rPr>
              <w:t>Н</w:t>
            </w:r>
            <w:r w:rsidRPr="0000401D">
              <w:t>.</w:t>
            </w:r>
            <w:r w:rsidRPr="0000401D">
              <w:rPr>
                <w:i/>
                <w:iCs/>
              </w:rPr>
              <w:t>А</w:t>
            </w:r>
            <w:r w:rsidRPr="0000401D">
              <w:t>.</w:t>
            </w:r>
            <w:r w:rsidRPr="0000401D">
              <w:rPr>
                <w:i/>
                <w:iCs/>
              </w:rPr>
              <w:t>Добролюбов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Д</w:t>
            </w:r>
            <w:r w:rsidRPr="0000401D">
              <w:t>.</w:t>
            </w:r>
            <w:r w:rsidRPr="0000401D">
              <w:rPr>
                <w:i/>
                <w:iCs/>
              </w:rPr>
              <w:t>И</w:t>
            </w:r>
            <w:r w:rsidRPr="0000401D">
              <w:t>.</w:t>
            </w:r>
            <w:r w:rsidRPr="0000401D">
              <w:rPr>
                <w:i/>
                <w:iCs/>
              </w:rPr>
              <w:t>Писарев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А</w:t>
            </w:r>
            <w:r w:rsidRPr="0000401D">
              <w:t>.</w:t>
            </w:r>
            <w:r w:rsidRPr="0000401D">
              <w:rPr>
                <w:i/>
                <w:iCs/>
              </w:rPr>
              <w:t>П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Григорьев о драме </w:t>
            </w:r>
            <w:r w:rsidRPr="0000401D">
              <w:t>«</w:t>
            </w:r>
            <w:r w:rsidRPr="0000401D">
              <w:rPr>
                <w:i/>
                <w:iCs/>
              </w:rPr>
              <w:t>Гроза</w:t>
            </w:r>
            <w:r w:rsidRPr="0000401D">
              <w:t>».</w:t>
            </w:r>
          </w:p>
          <w:p w:rsidR="00D00F8B" w:rsidRPr="0000401D" w:rsidRDefault="00D00F8B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Драма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«Гроза».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Статья Н.А.Добролюбова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«Луч света в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темном царстве». </w:t>
            </w:r>
            <w:r w:rsidRPr="0000401D">
              <w:rPr>
                <w:i/>
                <w:iCs/>
              </w:rPr>
              <w:t>Драма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Бесприданница</w:t>
            </w:r>
            <w:r w:rsidRPr="0000401D">
              <w:t>».</w:t>
            </w:r>
          </w:p>
          <w:p w:rsidR="00D00F8B" w:rsidRPr="0000401D" w:rsidRDefault="00D00F8B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rPr>
                <w:i/>
                <w:iCs/>
              </w:rPr>
              <w:t>Драмы А</w:t>
            </w:r>
            <w:r w:rsidRPr="0000401D">
              <w:t>.</w:t>
            </w:r>
            <w:r w:rsidRPr="0000401D">
              <w:rPr>
                <w:i/>
                <w:iCs/>
              </w:rPr>
              <w:t>Н</w:t>
            </w:r>
            <w:r w:rsidRPr="0000401D">
              <w:t>.</w:t>
            </w:r>
            <w:r w:rsidRPr="0000401D">
              <w:rPr>
                <w:i/>
                <w:iCs/>
              </w:rPr>
              <w:t>Островского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Бесприданница</w:t>
            </w:r>
            <w:r w:rsidRPr="0000401D">
              <w:t>», «</w:t>
            </w:r>
            <w:r w:rsidRPr="0000401D">
              <w:rPr>
                <w:i/>
                <w:iCs/>
              </w:rPr>
              <w:t>Талан-</w:t>
            </w:r>
          </w:p>
          <w:p w:rsidR="00D00F8B" w:rsidRPr="0000401D" w:rsidRDefault="00D00F8B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i/>
                <w:iCs/>
              </w:rPr>
              <w:t>ты и поклонники</w:t>
            </w:r>
            <w:r w:rsidRPr="0000401D">
              <w:t>» Д.И.Писарев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«Мотивы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русской драмы» (фрагменты). Комедии А.Н.Островского «Свои люди — сочтемся», «На всякого мудреца довольно простоты», «Бешеные деньги</w:t>
            </w:r>
          </w:p>
          <w:p w:rsidR="00D00F8B" w:rsidRPr="0000401D" w:rsidRDefault="00D00F8B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i/>
                <w:iCs/>
              </w:rPr>
              <w:t>Н</w:t>
            </w:r>
            <w:r w:rsidRPr="0000401D">
              <w:t>.</w:t>
            </w:r>
            <w:r w:rsidRPr="0000401D">
              <w:rPr>
                <w:i/>
                <w:iCs/>
              </w:rPr>
              <w:t>А</w:t>
            </w:r>
            <w:r w:rsidRPr="0000401D">
              <w:t>.</w:t>
            </w:r>
            <w:r w:rsidRPr="0000401D">
              <w:rPr>
                <w:i/>
                <w:iCs/>
              </w:rPr>
              <w:t>Добролюбов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Д</w:t>
            </w:r>
            <w:r w:rsidRPr="0000401D">
              <w:t>.</w:t>
            </w:r>
            <w:r w:rsidRPr="0000401D">
              <w:rPr>
                <w:i/>
                <w:iCs/>
              </w:rPr>
              <w:t>И</w:t>
            </w:r>
            <w:r w:rsidRPr="0000401D">
              <w:t>.</w:t>
            </w:r>
            <w:r w:rsidRPr="0000401D">
              <w:rPr>
                <w:i/>
                <w:iCs/>
              </w:rPr>
              <w:t>Писарев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А</w:t>
            </w:r>
            <w:r w:rsidRPr="0000401D">
              <w:t>.</w:t>
            </w:r>
            <w:r w:rsidRPr="0000401D">
              <w:rPr>
                <w:i/>
                <w:iCs/>
              </w:rPr>
              <w:t>П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Григорьев о драме </w:t>
            </w:r>
            <w:r w:rsidRPr="0000401D">
              <w:t>«</w:t>
            </w:r>
            <w:r w:rsidRPr="0000401D">
              <w:rPr>
                <w:i/>
                <w:iCs/>
              </w:rPr>
              <w:t>Гроза</w:t>
            </w:r>
            <w:r w:rsidRPr="0000401D">
              <w:t>».</w:t>
            </w:r>
          </w:p>
          <w:p w:rsidR="00D00F8B" w:rsidRPr="0000401D" w:rsidRDefault="00D00F8B" w:rsidP="0000401D">
            <w:pPr>
              <w:widowControl w:val="0"/>
              <w:autoSpaceDE w:val="0"/>
              <w:autoSpaceDN w:val="0"/>
              <w:adjustRightInd w:val="0"/>
            </w:pPr>
          </w:p>
          <w:p w:rsidR="00D00F8B" w:rsidRPr="0000401D" w:rsidRDefault="00D00F8B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Развитие традиций русского театра.</w:t>
            </w:r>
          </w:p>
          <w:p w:rsidR="00D00F8B" w:rsidRPr="0000401D" w:rsidRDefault="00D00F8B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Драма.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Комедия.</w:t>
            </w:r>
          </w:p>
          <w:p w:rsidR="00D00F8B" w:rsidRPr="0000401D" w:rsidRDefault="00D00F8B" w:rsidP="0000401D">
            <w:r w:rsidRPr="0000401D">
              <w:rPr>
                <w:b/>
              </w:rPr>
              <w:t>Практическое занятие  № 5  «</w:t>
            </w:r>
            <w:r w:rsidRPr="0000401D">
              <w:t xml:space="preserve"> Катерина в оценке Н.А. Добролюбова и Д.И. Писарева»</w:t>
            </w:r>
          </w:p>
          <w:p w:rsidR="00D00F8B" w:rsidRPr="0000401D" w:rsidRDefault="00D00F8B" w:rsidP="0000401D">
            <w:r w:rsidRPr="0000401D">
              <w:rPr>
                <w:b/>
              </w:rPr>
              <w:t>Самостоятельная работа:</w:t>
            </w:r>
            <w:r w:rsidRPr="0000401D">
              <w:t xml:space="preserve"> Изучение и конспектирование статьи Н.Добролюбова  "Луч света в тёмном царстве".</w:t>
            </w:r>
          </w:p>
          <w:p w:rsidR="00D00F8B" w:rsidRPr="0000401D" w:rsidRDefault="00D00F8B" w:rsidP="0000401D">
            <w:pPr>
              <w:pStyle w:val="af3"/>
              <w:shd w:val="clear" w:color="auto" w:fill="FFFFFF"/>
              <w:spacing w:before="0" w:beforeAutospacing="0" w:after="0" w:afterAutospacing="0"/>
              <w:jc w:val="center"/>
            </w:pPr>
          </w:p>
        </w:tc>
        <w:tc>
          <w:tcPr>
            <w:tcW w:w="5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lastRenderedPageBreak/>
              <w:t>2</w:t>
            </w:r>
          </w:p>
        </w:tc>
        <w:tc>
          <w:tcPr>
            <w:tcW w:w="74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F8B" w:rsidRPr="0000401D" w:rsidRDefault="00D00F8B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jc w:val="center"/>
            </w:pPr>
          </w:p>
          <w:p w:rsidR="00D00F8B" w:rsidRPr="0000401D" w:rsidRDefault="00D00F8B" w:rsidP="0000401D">
            <w:pPr>
              <w:jc w:val="center"/>
            </w:pPr>
          </w:p>
          <w:p w:rsidR="00D00F8B" w:rsidRPr="0000401D" w:rsidRDefault="00D00F8B" w:rsidP="0000401D">
            <w:pPr>
              <w:jc w:val="center"/>
            </w:pPr>
          </w:p>
          <w:p w:rsidR="00D00F8B" w:rsidRPr="0000401D" w:rsidRDefault="00D00F8B" w:rsidP="0000401D">
            <w:pPr>
              <w:jc w:val="center"/>
            </w:pPr>
          </w:p>
          <w:p w:rsidR="00D00F8B" w:rsidRPr="0000401D" w:rsidRDefault="00D00F8B" w:rsidP="0000401D">
            <w:pPr>
              <w:jc w:val="center"/>
            </w:pPr>
          </w:p>
          <w:p w:rsidR="00D00F8B" w:rsidRPr="0000401D" w:rsidRDefault="00D00F8B" w:rsidP="0000401D">
            <w:pPr>
              <w:jc w:val="center"/>
            </w:pPr>
          </w:p>
          <w:p w:rsidR="00D00F8B" w:rsidRPr="0000401D" w:rsidRDefault="00D00F8B" w:rsidP="0000401D">
            <w:pPr>
              <w:jc w:val="center"/>
            </w:pPr>
          </w:p>
          <w:p w:rsidR="00D00F8B" w:rsidRPr="0000401D" w:rsidRDefault="00D00F8B" w:rsidP="0000401D">
            <w:pPr>
              <w:jc w:val="center"/>
            </w:pPr>
          </w:p>
          <w:p w:rsidR="00D00F8B" w:rsidRPr="0000401D" w:rsidRDefault="00D00F8B" w:rsidP="0000401D">
            <w:pPr>
              <w:jc w:val="center"/>
            </w:pPr>
          </w:p>
          <w:p w:rsidR="00D00F8B" w:rsidRPr="0000401D" w:rsidRDefault="00D00F8B" w:rsidP="0000401D">
            <w:pPr>
              <w:jc w:val="center"/>
            </w:pPr>
          </w:p>
          <w:p w:rsidR="00D00F8B" w:rsidRPr="0000401D" w:rsidRDefault="00D00F8B" w:rsidP="0000401D">
            <w:pPr>
              <w:jc w:val="center"/>
            </w:pPr>
          </w:p>
          <w:p w:rsidR="00D00F8B" w:rsidRPr="0000401D" w:rsidRDefault="00D00F8B" w:rsidP="0000401D">
            <w:pPr>
              <w:jc w:val="center"/>
            </w:pPr>
            <w:r w:rsidRPr="0000401D">
              <w:t>2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</w:p>
          <w:p w:rsidR="00FE058F" w:rsidRPr="0000401D" w:rsidRDefault="00FE058F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lastRenderedPageBreak/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r>
              <w:t>Обернихина г. А. с 12--121</w:t>
            </w:r>
          </w:p>
          <w:p w:rsidR="001C15D6" w:rsidRDefault="001C15D6" w:rsidP="001C15D6"/>
          <w:p w:rsidR="00D00F8B" w:rsidRDefault="00D00F8B" w:rsidP="001C15D6"/>
          <w:p w:rsidR="00D00F8B" w:rsidRDefault="00D00F8B" w:rsidP="00D00F8B">
            <w:r>
              <w:t xml:space="preserve">Обернихина </w:t>
            </w:r>
            <w:r>
              <w:lastRenderedPageBreak/>
              <w:t>Г. А. с 132.</w:t>
            </w:r>
          </w:p>
          <w:p w:rsidR="00D00F8B" w:rsidRPr="0089340E" w:rsidRDefault="00D00F8B" w:rsidP="00D00F8B">
            <w:r>
              <w:t>Конспект статьи» Мотивы русской драмы»</w:t>
            </w:r>
          </w:p>
        </w:tc>
      </w:tr>
      <w:tr w:rsidR="001C15D6" w:rsidRPr="00230859" w:rsidTr="001C15D6">
        <w:trPr>
          <w:gridAfter w:val="7"/>
          <w:wAfter w:w="10858" w:type="dxa"/>
          <w:trHeight w:val="1395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D00F8B" w:rsidRPr="0000401D" w:rsidRDefault="001C15D6" w:rsidP="0000401D">
            <w:r w:rsidRPr="0000401D">
              <w:lastRenderedPageBreak/>
              <w:t>Жизненный путь и творческая биография И.А.Гончарова.</w:t>
            </w:r>
            <w:r w:rsidR="00D00F8B" w:rsidRPr="0000401D">
              <w:t xml:space="preserve"> Творческая история романа «Обломов». </w:t>
            </w:r>
          </w:p>
          <w:p w:rsidR="00D00F8B" w:rsidRPr="0000401D" w:rsidRDefault="00D00F8B" w:rsidP="0000401D"/>
          <w:p w:rsidR="001C15D6" w:rsidRPr="0000401D" w:rsidRDefault="001C15D6" w:rsidP="0000401D">
            <w:pPr>
              <w:pStyle w:val="af2"/>
              <w:ind w:left="405"/>
            </w:pPr>
          </w:p>
          <w:p w:rsidR="001C15D6" w:rsidRPr="0000401D" w:rsidRDefault="001C15D6" w:rsidP="0000401D">
            <w:pPr>
              <w:pStyle w:val="af2"/>
              <w:ind w:left="405"/>
            </w:pPr>
          </w:p>
          <w:p w:rsidR="001C15D6" w:rsidRPr="0000401D" w:rsidRDefault="001C15D6" w:rsidP="0000401D">
            <w:pPr>
              <w:pStyle w:val="af2"/>
              <w:ind w:left="405"/>
            </w:pP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Жизненный путь и творческая биография И.А.Гончарова. Роль В.Г.Белинского в жизни И.А.Гончарова. «Обломов». </w:t>
            </w:r>
          </w:p>
          <w:p w:rsidR="00D00F8B" w:rsidRPr="0000401D" w:rsidRDefault="00D00F8B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0401D">
              <w:t xml:space="preserve">Творческая история романа. Своеобразие сюжета и жанра произведения. Проблема русского национального характера в романе.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</w:tc>
        <w:tc>
          <w:tcPr>
            <w:tcW w:w="5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74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  <w:r>
              <w:t>Обернихина стр 150 в 1</w:t>
            </w:r>
          </w:p>
        </w:tc>
      </w:tr>
      <w:tr w:rsidR="001C15D6" w:rsidRPr="00230859" w:rsidTr="001C15D6">
        <w:trPr>
          <w:gridAfter w:val="7"/>
          <w:wAfter w:w="10858" w:type="dxa"/>
          <w:trHeight w:val="3540"/>
        </w:trPr>
        <w:tc>
          <w:tcPr>
            <w:tcW w:w="3613" w:type="dxa"/>
            <w:vMerge w:val="restart"/>
            <w:tcBorders>
              <w:top w:val="single" w:sz="4" w:space="0" w:color="auto"/>
            </w:tcBorders>
          </w:tcPr>
          <w:p w:rsidR="001C15D6" w:rsidRPr="0000401D" w:rsidRDefault="001C15D6" w:rsidP="0000401D">
            <w:pPr>
              <w:pStyle w:val="af2"/>
              <w:numPr>
                <w:ilvl w:val="1"/>
                <w:numId w:val="9"/>
              </w:numPr>
              <w:rPr>
                <w:b/>
              </w:rPr>
            </w:pPr>
            <w:r w:rsidRPr="0000401D">
              <w:lastRenderedPageBreak/>
              <w:t>Сон Ильи Ильича</w:t>
            </w:r>
          </w:p>
          <w:p w:rsidR="001C15D6" w:rsidRPr="0000401D" w:rsidRDefault="001C15D6" w:rsidP="0000401D">
            <w:pPr>
              <w:pStyle w:val="af2"/>
              <w:ind w:left="405"/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6647AD" w:rsidP="0000401D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16" type="#_x0000_t32" style="position:absolute;margin-left:-6.1pt;margin-top:-1.05pt;width:499.5pt;height:1.5pt;flip:y;z-index:251670528" o:connectortype="straight"/>
              </w:pict>
            </w:r>
            <w:r w:rsidR="001C15D6" w:rsidRPr="0000401D">
              <w:t>1.3.  Роман «Обрыв». Отражение смены эпох в обществе и нравах.( обзорное изучение)</w:t>
            </w:r>
          </w:p>
          <w:p w:rsidR="001C15D6" w:rsidRPr="0000401D" w:rsidRDefault="001C15D6" w:rsidP="0000401D"/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7431" w:type="dxa"/>
            <w:vMerge w:val="restart"/>
            <w:tcBorders>
              <w:top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Сон Ильи Ильича как художественно-философский центр романа. Образ Обломова. Противоречивость характера Обломова. Обломов как представитель своего времени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вневременной образ. Типичность образа Обломова. Эволюция образа Обломова. Штольц и Обломов. Прошлое и будущее России. Проблемы любви в романе. Любовь как лад</w:t>
            </w:r>
          </w:p>
          <w:p w:rsidR="001C15D6" w:rsidRPr="0000401D" w:rsidRDefault="001C15D6" w:rsidP="0000401D">
            <w:pPr>
              <w:widowControl w:val="0"/>
              <w:numPr>
                <w:ilvl w:val="0"/>
                <w:numId w:val="8"/>
              </w:numPr>
              <w:tabs>
                <w:tab w:val="clear" w:pos="720"/>
                <w:tab w:val="num" w:pos="221"/>
              </w:tabs>
              <w:overflowPunct w:val="0"/>
              <w:autoSpaceDE w:val="0"/>
              <w:autoSpaceDN w:val="0"/>
              <w:adjustRightInd w:val="0"/>
              <w:ind w:left="0" w:firstLine="1"/>
              <w:jc w:val="both"/>
            </w:pPr>
            <w:r w:rsidRPr="0000401D">
              <w:t xml:space="preserve"> человеческих отношений (Ольга Ильинская — Агафья Пшеницына).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Оценка романа «Обломов» в критике (Н.Добролюбова, Д.И.Писарева, И.Ан­ ненского и др.). </w:t>
            </w:r>
          </w:p>
          <w:p w:rsidR="001C15D6" w:rsidRPr="0000401D" w:rsidRDefault="001C15D6" w:rsidP="0000401D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0401D">
              <w:rPr>
                <w:b/>
                <w:bCs/>
                <w:color w:val="000000"/>
              </w:rPr>
              <w:t xml:space="preserve">Практическое занятие № </w:t>
            </w:r>
            <w:r w:rsidR="00D00F8B" w:rsidRPr="0000401D">
              <w:rPr>
                <w:b/>
                <w:bCs/>
                <w:color w:val="000000"/>
              </w:rPr>
              <w:t>6</w:t>
            </w:r>
            <w:r w:rsidRPr="0000401D">
              <w:rPr>
                <w:bCs/>
                <w:color w:val="000000"/>
              </w:rPr>
              <w:t xml:space="preserve"> Творческая работа по роману «Обломов» И.А.Гончарова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Роман «Обрыв». Отражение смены эпох в обществе и нравах. Многообразие типов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numPr>
                <w:ilvl w:val="0"/>
                <w:numId w:val="8"/>
              </w:numPr>
              <w:tabs>
                <w:tab w:val="clear" w:pos="720"/>
                <w:tab w:val="num" w:pos="202"/>
              </w:tabs>
              <w:overflowPunct w:val="0"/>
              <w:autoSpaceDE w:val="0"/>
              <w:autoSpaceDN w:val="0"/>
              <w:adjustRightInd w:val="0"/>
              <w:ind w:left="280" w:right="740" w:hanging="279"/>
              <w:jc w:val="both"/>
            </w:pPr>
            <w:r w:rsidRPr="0000401D">
              <w:t xml:space="preserve">характеров в романе. Трагическая судьба незаурядного человека в романе. Гончаров — мастер пейзажа. Тема России в романах Гончарова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Роман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«Обломов».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rPr>
                <w:i/>
                <w:iCs/>
              </w:rPr>
              <w:t>Роман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Обрыв</w:t>
            </w:r>
            <w:r w:rsidRPr="0000401D">
              <w:t>».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Статьи: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Н.А.Добролюбов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«Что такое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обломовщина?», </w:t>
            </w:r>
            <w:r w:rsidRPr="0000401D">
              <w:rPr>
                <w:i/>
                <w:iCs/>
              </w:rPr>
              <w:t>А</w:t>
            </w:r>
            <w:r w:rsidRPr="0000401D">
              <w:t>.</w:t>
            </w:r>
            <w:r w:rsidRPr="0000401D">
              <w:rPr>
                <w:i/>
                <w:iCs/>
              </w:rPr>
              <w:t>В</w:t>
            </w:r>
            <w:r w:rsidRPr="0000401D">
              <w:t>.</w:t>
            </w:r>
            <w:r w:rsidRPr="0000401D">
              <w:rPr>
                <w:i/>
                <w:iCs/>
              </w:rPr>
              <w:t>Дружинина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Обломов</w:t>
            </w:r>
            <w:r w:rsidRPr="0000401D">
              <w:t xml:space="preserve">. </w:t>
            </w:r>
            <w:r w:rsidRPr="0000401D">
              <w:rPr>
                <w:i/>
                <w:iCs/>
              </w:rPr>
              <w:t>Роман И</w:t>
            </w:r>
            <w:r w:rsidRPr="0000401D">
              <w:t>.</w:t>
            </w:r>
            <w:r w:rsidRPr="0000401D">
              <w:rPr>
                <w:i/>
                <w:iCs/>
              </w:rPr>
              <w:t>А</w:t>
            </w:r>
            <w:r w:rsidRPr="0000401D">
              <w:t>.</w:t>
            </w:r>
            <w:r w:rsidRPr="0000401D">
              <w:rPr>
                <w:i/>
                <w:iCs/>
              </w:rPr>
              <w:t>Гончарова</w:t>
            </w:r>
            <w:r w:rsidRPr="0000401D">
              <w:t xml:space="preserve">», </w:t>
            </w:r>
            <w:r w:rsidRPr="0000401D">
              <w:rPr>
                <w:i/>
                <w:iCs/>
              </w:rPr>
              <w:t>Д</w:t>
            </w:r>
            <w:r w:rsidRPr="0000401D">
              <w:t>.</w:t>
            </w:r>
            <w:r w:rsidRPr="0000401D">
              <w:rPr>
                <w:i/>
                <w:iCs/>
              </w:rPr>
              <w:t>И</w:t>
            </w:r>
            <w:r w:rsidRPr="0000401D">
              <w:t>.</w:t>
            </w:r>
            <w:r w:rsidRPr="0000401D">
              <w:rPr>
                <w:i/>
                <w:iCs/>
              </w:rPr>
              <w:t>Писарева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Роман И</w:t>
            </w:r>
            <w:r w:rsidRPr="0000401D">
              <w:t>.</w:t>
            </w:r>
            <w:r w:rsidRPr="0000401D">
              <w:rPr>
                <w:i/>
                <w:iCs/>
              </w:rPr>
              <w:t>А</w:t>
            </w:r>
            <w:r w:rsidRPr="0000401D">
              <w:t xml:space="preserve">. </w:t>
            </w:r>
            <w:r w:rsidRPr="0000401D">
              <w:rPr>
                <w:i/>
                <w:iCs/>
              </w:rPr>
              <w:t>Гончарова</w:t>
            </w:r>
            <w:r w:rsidRPr="0000401D">
              <w:t xml:space="preserve"> “</w:t>
            </w:r>
            <w:r w:rsidRPr="0000401D">
              <w:rPr>
                <w:i/>
                <w:iCs/>
              </w:rPr>
              <w:t>Обломов</w:t>
            </w:r>
            <w:r w:rsidRPr="0000401D">
              <w:t>”».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right="900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«Лишние люди»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в литературе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XIX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века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(Онегин,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Печорин).</w:t>
            </w:r>
            <w:r w:rsidRPr="0000401D">
              <w:rPr>
                <w:b/>
                <w:bCs/>
              </w:rPr>
              <w:t xml:space="preserve"> Теория литературы. </w:t>
            </w:r>
            <w:r w:rsidRPr="0000401D">
              <w:t>Социально-психологический роман.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right="900"/>
            </w:pPr>
            <w:r w:rsidRPr="0000401D">
              <w:rPr>
                <w:b/>
              </w:rPr>
              <w:t xml:space="preserve">Практическое занятие № </w:t>
            </w:r>
            <w:r w:rsidR="00FE058F" w:rsidRPr="0000401D">
              <w:rPr>
                <w:b/>
              </w:rPr>
              <w:t>7</w:t>
            </w:r>
            <w:r w:rsidRPr="0000401D">
              <w:t xml:space="preserve"> «Проблема любви в романе»</w:t>
            </w:r>
          </w:p>
          <w:p w:rsidR="001C15D6" w:rsidRPr="0000401D" w:rsidRDefault="001C15D6" w:rsidP="0000401D">
            <w:pPr>
              <w:jc w:val="both"/>
            </w:pPr>
            <w:r w:rsidRPr="0000401D">
              <w:rPr>
                <w:b/>
              </w:rPr>
              <w:t>Самостоятельная работа:</w:t>
            </w:r>
            <w:r w:rsidRPr="0000401D">
              <w:t xml:space="preserve"> Составить хронологическую таблицу «Жизнь и творчество И.А.Гончарова»</w:t>
            </w:r>
          </w:p>
          <w:p w:rsidR="001C15D6" w:rsidRPr="0000401D" w:rsidRDefault="001C15D6" w:rsidP="0000401D">
            <w:pPr>
              <w:jc w:val="both"/>
            </w:pPr>
            <w:r w:rsidRPr="0000401D">
              <w:rPr>
                <w:b/>
              </w:rPr>
              <w:t>Самостоятельная работа:</w:t>
            </w:r>
            <w:r w:rsidRPr="0000401D">
              <w:t xml:space="preserve"> Сравнительная характеристика Обломова и  Штольца  (по  роману И.Гончарова «Обломов»)</w:t>
            </w:r>
          </w:p>
          <w:p w:rsidR="001C15D6" w:rsidRPr="0000401D" w:rsidRDefault="001C15D6" w:rsidP="0000401D"/>
        </w:tc>
        <w:tc>
          <w:tcPr>
            <w:tcW w:w="5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74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  <w:r>
              <w:t>Обернихина с 150 в 15</w:t>
            </w:r>
          </w:p>
        </w:tc>
      </w:tr>
      <w:tr w:rsidR="001C15D6" w:rsidRPr="00230859" w:rsidTr="001C15D6">
        <w:trPr>
          <w:gridAfter w:val="7"/>
          <w:wAfter w:w="10858" w:type="dxa"/>
          <w:trHeight w:val="4969"/>
        </w:trPr>
        <w:tc>
          <w:tcPr>
            <w:tcW w:w="3613" w:type="dxa"/>
            <w:vMerge/>
            <w:tcBorders>
              <w:bottom w:val="single" w:sz="4" w:space="0" w:color="auto"/>
            </w:tcBorders>
          </w:tcPr>
          <w:p w:rsidR="001C15D6" w:rsidRPr="0000401D" w:rsidRDefault="001C15D6" w:rsidP="0000401D">
            <w:pPr>
              <w:pStyle w:val="af2"/>
              <w:numPr>
                <w:ilvl w:val="1"/>
                <w:numId w:val="9"/>
              </w:numPr>
            </w:pPr>
          </w:p>
        </w:tc>
        <w:tc>
          <w:tcPr>
            <w:tcW w:w="7431" w:type="dxa"/>
            <w:vMerge/>
            <w:tcBorders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</w:tc>
        <w:tc>
          <w:tcPr>
            <w:tcW w:w="5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74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BB09B5" w:rsidRDefault="001C15D6" w:rsidP="0000401D">
            <w:pPr>
              <w:jc w:val="center"/>
              <w:rPr>
                <w:color w:val="FF0000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94237" w:rsidP="0000401D">
            <w:pPr>
              <w:rPr>
                <w:b/>
              </w:rPr>
            </w:pPr>
            <w:r w:rsidRPr="0000401D">
              <w:rPr>
                <w:b/>
              </w:rPr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Default="00E36C20" w:rsidP="001C15D6">
            <w:r>
              <w:t>Обернихина Г. А. стр150 .21</w:t>
            </w:r>
          </w:p>
        </w:tc>
      </w:tr>
      <w:tr w:rsidR="001C15D6" w:rsidRPr="00230859" w:rsidTr="001C15D6">
        <w:trPr>
          <w:gridAfter w:val="1"/>
          <w:wAfter w:w="269" w:type="dxa"/>
          <w:trHeight w:val="1635"/>
        </w:trPr>
        <w:tc>
          <w:tcPr>
            <w:tcW w:w="3613" w:type="dxa"/>
            <w:tcBorders>
              <w:top w:val="nil"/>
              <w:bottom w:val="single" w:sz="4" w:space="0" w:color="auto"/>
            </w:tcBorders>
          </w:tcPr>
          <w:p w:rsidR="001C15D6" w:rsidRPr="0000401D" w:rsidRDefault="001C15D6" w:rsidP="0000401D">
            <w:pPr>
              <w:pStyle w:val="af2"/>
              <w:numPr>
                <w:ilvl w:val="1"/>
                <w:numId w:val="10"/>
              </w:numPr>
            </w:pPr>
            <w:r w:rsidRPr="0000401D">
              <w:lastRenderedPageBreak/>
              <w:t xml:space="preserve">Жизненный и творческий путь И.С.Тургенева Роман «Отцы и дети». </w:t>
            </w:r>
          </w:p>
        </w:tc>
        <w:tc>
          <w:tcPr>
            <w:tcW w:w="7431" w:type="dxa"/>
            <w:tcBorders>
              <w:top w:val="nil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 Жизненный и творческий путь И.С.Тургенева (с обобщением ранее изученного). Психологизм творчества Тургенева. Тема любви в творчестве И.С.Тургенева (повести «Ася», «Первая любовь», «Стихотворения в прозе»). Их художественное своеобразие. Тургенев-романист (обзор одного-двух романов с чтением эпизодов). Типизация обще-ственных явлений 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  <w:rPr>
                <w:b/>
              </w:rPr>
            </w:pPr>
            <w:r w:rsidRPr="0000401D">
              <w:t>Роман «Отцы и дети». Смысл названия романа.</w:t>
            </w:r>
          </w:p>
          <w:p w:rsidR="001C15D6" w:rsidRPr="0000401D" w:rsidRDefault="001C15D6" w:rsidP="0000401D">
            <w:pPr>
              <w:tabs>
                <w:tab w:val="left" w:pos="3825"/>
              </w:tabs>
            </w:pPr>
          </w:p>
        </w:tc>
        <w:tc>
          <w:tcPr>
            <w:tcW w:w="5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696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Default="001C15D6" w:rsidP="001C15D6">
            <w:pPr>
              <w:spacing w:after="160" w:line="259" w:lineRule="auto"/>
            </w:pPr>
            <w:r>
              <w:t>Составл. Хрон. табл.</w:t>
            </w:r>
          </w:p>
          <w:p w:rsidR="001C15D6" w:rsidRDefault="001C15D6" w:rsidP="001C15D6"/>
          <w:p w:rsidR="001C15D6" w:rsidRPr="008A7959" w:rsidRDefault="001C15D6" w:rsidP="001C15D6">
            <w:r>
              <w:t>Размышление « Смысл заглавия романа»</w:t>
            </w:r>
          </w:p>
        </w:tc>
        <w:tc>
          <w:tcPr>
            <w:tcW w:w="9734" w:type="dxa"/>
            <w:gridSpan w:val="6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</w:p>
        </w:tc>
        <w:tc>
          <w:tcPr>
            <w:tcW w:w="932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</w:p>
        </w:tc>
      </w:tr>
      <w:tr w:rsidR="001C15D6" w:rsidRPr="00230859" w:rsidTr="001C15D6">
        <w:trPr>
          <w:gridAfter w:val="1"/>
          <w:wAfter w:w="269" w:type="dxa"/>
          <w:trHeight w:val="558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pStyle w:val="af2"/>
              <w:numPr>
                <w:ilvl w:val="1"/>
                <w:numId w:val="10"/>
              </w:numPr>
            </w:pPr>
            <w:r w:rsidRPr="0000401D">
              <w:t>Отображение в романе общественно-политической обстановки 1860-х годов.</w:t>
            </w:r>
          </w:p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Отображение в романе общественно-политической обстановки 1860-х годов. Проблематика романа. Особенности композиции романа.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pStyle w:val="af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00401D">
              <w:rPr>
                <w:b/>
                <w:bCs/>
                <w:color w:val="000000"/>
              </w:rPr>
              <w:t xml:space="preserve">Практическое занятие №  </w:t>
            </w:r>
            <w:r w:rsidR="00FE058F" w:rsidRPr="0000401D">
              <w:rPr>
                <w:b/>
                <w:bCs/>
                <w:color w:val="000000"/>
              </w:rPr>
              <w:t>8</w:t>
            </w:r>
            <w:r w:rsidRPr="0000401D">
              <w:rPr>
                <w:bCs/>
                <w:color w:val="000000"/>
              </w:rPr>
              <w:t xml:space="preserve"> «Загадка Е.Базарова по роману И.С.Тургенева «Отцы и дети»</w:t>
            </w:r>
          </w:p>
          <w:p w:rsidR="001C15D6" w:rsidRPr="0000401D" w:rsidRDefault="001C15D6" w:rsidP="0000401D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6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  <w:r>
              <w:t>Обернихина Г. А. с 174 в 4.</w:t>
            </w:r>
          </w:p>
        </w:tc>
        <w:tc>
          <w:tcPr>
            <w:tcW w:w="9734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</w:p>
        </w:tc>
        <w:tc>
          <w:tcPr>
            <w:tcW w:w="93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</w:p>
        </w:tc>
      </w:tr>
      <w:tr w:rsidR="001C15D6" w:rsidRPr="00230859" w:rsidTr="001C15D6">
        <w:trPr>
          <w:gridAfter w:val="1"/>
          <w:wAfter w:w="269" w:type="dxa"/>
          <w:trHeight w:val="2145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pPr>
              <w:pStyle w:val="af2"/>
              <w:numPr>
                <w:ilvl w:val="1"/>
                <w:numId w:val="10"/>
              </w:numPr>
            </w:pPr>
            <w:r w:rsidRPr="0000401D">
              <w:t>Базаров в системе образов романа. Нигилизм Базарова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Базаров в системе образов романа. Нигилизм Базарова и пародия на нигилизм в романе (Ситников и Кукшина). Взгляды Базарова на искусство, природу, общество. Базаров и Кирсановы. Базаров и Одинцова. Любовная интрига в романе и ее роль в раскрытии идейно-эстетического содержания романа. Базаров и родители. </w:t>
            </w:r>
          </w:p>
          <w:p w:rsidR="001C15D6" w:rsidRPr="0000401D" w:rsidRDefault="001C15D6" w:rsidP="0000401D">
            <w:pPr>
              <w:pStyle w:val="af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00401D">
              <w:rPr>
                <w:b/>
                <w:bCs/>
                <w:color w:val="000000"/>
              </w:rPr>
              <w:t>Практическое занятие №</w:t>
            </w:r>
            <w:r w:rsidR="00FE058F" w:rsidRPr="0000401D">
              <w:rPr>
                <w:b/>
                <w:bCs/>
                <w:color w:val="000000"/>
              </w:rPr>
              <w:t xml:space="preserve"> 9</w:t>
            </w:r>
            <w:r w:rsidRPr="0000401D">
              <w:rPr>
                <w:b/>
                <w:bCs/>
                <w:color w:val="000000"/>
              </w:rPr>
              <w:t xml:space="preserve"> « </w:t>
            </w:r>
            <w:r w:rsidRPr="0000401D">
              <w:rPr>
                <w:bCs/>
                <w:color w:val="000000"/>
              </w:rPr>
              <w:t xml:space="preserve"> Базаров и Одинцова»</w:t>
            </w:r>
          </w:p>
          <w:p w:rsidR="001C15D6" w:rsidRPr="0000401D" w:rsidRDefault="001C15D6" w:rsidP="0000401D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1C15D6" w:rsidRPr="0000401D" w:rsidRDefault="001C15D6" w:rsidP="0000401D">
            <w:pPr>
              <w:pStyle w:val="af3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5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6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>
            <w:pPr>
              <w:jc w:val="center"/>
            </w:pPr>
            <w:r w:rsidRPr="0000401D">
              <w:t>2</w:t>
            </w: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  <w:r>
              <w:t>Обернихина Г. А. с 175 в. 8-9</w:t>
            </w:r>
          </w:p>
        </w:tc>
        <w:tc>
          <w:tcPr>
            <w:tcW w:w="97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</w:p>
        </w:tc>
        <w:tc>
          <w:tcPr>
            <w:tcW w:w="93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</w:p>
        </w:tc>
      </w:tr>
      <w:tr w:rsidR="001C15D6" w:rsidRPr="00230859" w:rsidTr="001C15D6">
        <w:trPr>
          <w:gridAfter w:val="1"/>
          <w:wAfter w:w="269" w:type="dxa"/>
          <w:trHeight w:val="6441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pPr>
              <w:pStyle w:val="af2"/>
              <w:numPr>
                <w:ilvl w:val="1"/>
                <w:numId w:val="10"/>
              </w:numPr>
            </w:pPr>
            <w:r w:rsidRPr="0000401D">
              <w:t>Сущность споров, конфликт «отцов» и «детей».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Сущность споров, конфликт «отцов» и «детей». Значение заключительных сцен романа в раскрытии его идейно-эстетического содержания. Авторская позиция в романе.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Полемика вокруг романа «Отцы и дети» (Д.И.Писарев, Н.Страхов, М.Антоно­ вич).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t xml:space="preserve"> </w:t>
            </w:r>
            <w:r w:rsidRPr="0000401D">
              <w:rPr>
                <w:b/>
              </w:rPr>
              <w:t>Практическое занятие №</w:t>
            </w:r>
            <w:r w:rsidR="00FE058F" w:rsidRPr="0000401D">
              <w:rPr>
                <w:b/>
              </w:rPr>
              <w:t xml:space="preserve"> 10</w:t>
            </w:r>
            <w:r w:rsidRPr="0000401D">
              <w:rPr>
                <w:b/>
              </w:rPr>
              <w:t xml:space="preserve"> «</w:t>
            </w:r>
            <w:r w:rsidRPr="0000401D">
              <w:t xml:space="preserve"> Базаров и Кирсановы»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Роман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«Отцы и дети».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Д.И.Писарев. «Базаров».</w:t>
            </w:r>
          </w:p>
          <w:p w:rsidR="00C263F5" w:rsidRPr="0000401D" w:rsidRDefault="001C15D6" w:rsidP="00C263F5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  <w:rPr>
                <w:i/>
                <w:iCs/>
              </w:rPr>
            </w:pPr>
            <w:r w:rsidRPr="00C263F5">
              <w:rPr>
                <w:b/>
                <w:bCs/>
                <w:color w:val="000000" w:themeColor="text1"/>
              </w:rPr>
              <w:t xml:space="preserve">Для чтения и обсуждения. </w:t>
            </w:r>
            <w:r w:rsidRPr="00C263F5">
              <w:rPr>
                <w:color w:val="000000" w:themeColor="text1"/>
              </w:rPr>
              <w:t>Повести</w:t>
            </w:r>
            <w:r w:rsidRPr="00C263F5">
              <w:rPr>
                <w:b/>
                <w:bCs/>
                <w:color w:val="000000" w:themeColor="text1"/>
              </w:rPr>
              <w:t xml:space="preserve"> </w:t>
            </w:r>
            <w:r w:rsidRPr="00C263F5">
              <w:rPr>
                <w:color w:val="000000" w:themeColor="text1"/>
              </w:rPr>
              <w:t>«Ася», «Первая любовь»; «Романы</w:t>
            </w:r>
            <w:r w:rsidRPr="00C263F5">
              <w:rPr>
                <w:b/>
                <w:bCs/>
                <w:color w:val="000000" w:themeColor="text1"/>
              </w:rPr>
              <w:t xml:space="preserve"> </w:t>
            </w:r>
            <w:r w:rsidRPr="00C263F5">
              <w:rPr>
                <w:color w:val="000000" w:themeColor="text1"/>
              </w:rPr>
              <w:t>«Рудин</w:t>
            </w:r>
          </w:p>
          <w:p w:rsidR="001C15D6" w:rsidRPr="0000401D" w:rsidRDefault="001C15D6" w:rsidP="00C263F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i/>
                <w:iCs/>
              </w:rPr>
              <w:t>статья М</w:t>
            </w:r>
            <w:r w:rsidRPr="0000401D">
              <w:t>.</w:t>
            </w:r>
            <w:r w:rsidRPr="0000401D">
              <w:rPr>
                <w:i/>
                <w:iCs/>
              </w:rPr>
              <w:t>А</w:t>
            </w:r>
            <w:r w:rsidRPr="0000401D">
              <w:t>.</w:t>
            </w:r>
            <w:r w:rsidRPr="0000401D">
              <w:rPr>
                <w:i/>
                <w:iCs/>
              </w:rPr>
              <w:t>Антоновича</w:t>
            </w:r>
            <w:r w:rsidRPr="0000401D">
              <w:t>. «</w:t>
            </w:r>
            <w:r w:rsidRPr="0000401D">
              <w:rPr>
                <w:i/>
                <w:iCs/>
              </w:rPr>
              <w:t>Асмодей нашего времени</w:t>
            </w:r>
            <w:r w:rsidRPr="0000401D">
              <w:t xml:space="preserve">».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4"/>
              <w:jc w:val="both"/>
            </w:pPr>
            <w:r w:rsidRPr="0000401D">
              <w:rPr>
                <w:b/>
                <w:bCs/>
              </w:rPr>
              <w:t>Повторение</w:t>
            </w:r>
            <w:r w:rsidRPr="0000401D">
              <w:rPr>
                <w:b/>
                <w:bCs/>
                <w:color w:val="FF0000"/>
              </w:rPr>
              <w:t>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rPr>
                <w:i/>
                <w:iCs/>
              </w:rPr>
              <w:t>Герой времени в творчестве М</w:t>
            </w:r>
            <w:r w:rsidRPr="0000401D">
              <w:t>.</w:t>
            </w:r>
            <w:r w:rsidRPr="0000401D">
              <w:rPr>
                <w:i/>
                <w:iCs/>
              </w:rPr>
              <w:t>Ю</w:t>
            </w:r>
            <w:r w:rsidRPr="0000401D">
              <w:t>.</w:t>
            </w:r>
            <w:r w:rsidRPr="0000401D">
              <w:rPr>
                <w:i/>
                <w:iCs/>
              </w:rPr>
              <w:t>Лермонтова и И</w:t>
            </w:r>
            <w:r w:rsidRPr="0000401D">
              <w:t>.</w:t>
            </w:r>
            <w:r w:rsidRPr="0000401D">
              <w:rPr>
                <w:i/>
                <w:iCs/>
              </w:rPr>
              <w:t>С</w:t>
            </w:r>
            <w:r w:rsidRPr="0000401D">
              <w:t>.</w:t>
            </w:r>
            <w:r w:rsidRPr="0000401D">
              <w:rPr>
                <w:i/>
                <w:iCs/>
              </w:rPr>
              <w:t>Тургенева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</w:t>
            </w:r>
            <w:r w:rsidRPr="0000401D">
              <w:rPr>
                <w:i/>
                <w:iCs/>
              </w:rPr>
              <w:t>проб­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rPr>
                <w:i/>
                <w:iCs/>
              </w:rPr>
              <w:t>лемы типизации</w:t>
            </w:r>
            <w:r w:rsidRPr="0000401D">
              <w:t>).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Особенности реализма И.С.Тургенева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(«Записки охотника»).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Социально-психологический роман.</w:t>
            </w:r>
          </w:p>
          <w:p w:rsidR="00430946" w:rsidRPr="0000401D" w:rsidRDefault="001C15D6" w:rsidP="00430946">
            <w:pPr>
              <w:jc w:val="both"/>
            </w:pPr>
            <w:r w:rsidRPr="0000401D">
              <w:rPr>
                <w:b/>
              </w:rPr>
              <w:t>Самостоятельная работа:</w:t>
            </w:r>
            <w:r w:rsidRPr="0000401D">
              <w:t xml:space="preserve"> </w:t>
            </w:r>
            <w:r w:rsidR="00430946" w:rsidRPr="0000401D">
              <w:t xml:space="preserve"> Составить хронологическую таблицу «Жизнь и творчество И.А.Гончарова»</w:t>
            </w:r>
          </w:p>
          <w:p w:rsidR="001C15D6" w:rsidRPr="0000401D" w:rsidRDefault="001C15D6" w:rsidP="0000401D">
            <w:pPr>
              <w:jc w:val="both"/>
            </w:pPr>
            <w:r w:rsidRPr="0000401D">
              <w:rPr>
                <w:b/>
              </w:rPr>
              <w:t>Самостоятельная работа:</w:t>
            </w:r>
            <w:r w:rsidRPr="0000401D">
              <w:t xml:space="preserve"> Сочинение по роману И.С.Тургенева «Отцы и дети»: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6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BB09B5" w:rsidRDefault="001C15D6" w:rsidP="0000401D">
            <w:pPr>
              <w:jc w:val="center"/>
              <w:rPr>
                <w:color w:val="FF0000"/>
              </w:rPr>
            </w:pP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94237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  <w:r>
              <w:t>Линии споров учить</w:t>
            </w:r>
          </w:p>
        </w:tc>
        <w:tc>
          <w:tcPr>
            <w:tcW w:w="97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</w:p>
        </w:tc>
        <w:tc>
          <w:tcPr>
            <w:tcW w:w="932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</w:p>
        </w:tc>
      </w:tr>
      <w:tr w:rsidR="001C15D6" w:rsidRPr="00230859" w:rsidTr="001C15D6">
        <w:trPr>
          <w:gridAfter w:val="1"/>
          <w:wAfter w:w="269" w:type="dxa"/>
          <w:trHeight w:val="6441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lastRenderedPageBreak/>
              <w:t>1.1 Краткий очерк жизни и творчества Н.Г.Чернышевского.Роман «Что делать» (обзор)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Эстетические взгляды Чернышевского и их отражение в романе. Особенности жанра и композиции романа. Утопические идеи в романе Н.Г.Чернышевского. Нравственные и идеологические проблемы в романе. «Женский вопрос» в романе. Образы «новых людей». Теория «разумного эгоизма». Образ «особенного человека» Рахметова. Противопоставление «новых людей» старому миру. Теория «разумного эгоизма» как философская основа романа. Роль снов Веры Павловны в романе. Чет-вертый сон как социальная утопия. Смысл финала романа.</w:t>
            </w:r>
          </w:p>
          <w:p w:rsidR="00D00F8B" w:rsidRPr="0000401D" w:rsidRDefault="001C15D6" w:rsidP="0000401D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00401D">
              <w:rPr>
                <w:b/>
              </w:rPr>
              <w:t>Практическое занятие №13</w:t>
            </w:r>
            <w:r w:rsidRPr="0000401D">
              <w:t xml:space="preserve">  Образ «особенного человека» Рахметова.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Роман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«Что делать?» (обзор с чтением фрагментов).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t>«</w:t>
            </w:r>
            <w:r w:rsidRPr="0000401D">
              <w:rPr>
                <w:i/>
                <w:iCs/>
              </w:rPr>
              <w:t>Эстетические отношения искусства к действитель-ности</w:t>
            </w:r>
            <w:r w:rsidRPr="0000401D">
              <w:t>»</w:t>
            </w:r>
            <w:r w:rsidRPr="0000401D">
              <w:rPr>
                <w:i/>
                <w:iCs/>
              </w:rPr>
              <w:t xml:space="preserve"> Н</w:t>
            </w:r>
            <w:r w:rsidRPr="0000401D">
              <w:t>.</w:t>
            </w:r>
            <w:r w:rsidRPr="0000401D">
              <w:rPr>
                <w:i/>
                <w:iCs/>
              </w:rPr>
              <w:t>Г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Чернышевского </w:t>
            </w:r>
            <w:r w:rsidRPr="0000401D">
              <w:t>(</w:t>
            </w:r>
            <w:r w:rsidRPr="0000401D">
              <w:rPr>
                <w:i/>
                <w:iCs/>
              </w:rPr>
              <w:t>обзор с чтением фрагментов</w:t>
            </w:r>
            <w:r w:rsidRPr="0000401D">
              <w:t>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Женский вопрос в романе И.С.Тургенева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«Отцы и дети».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Утопия.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Антиутопия.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</w:tc>
        <w:tc>
          <w:tcPr>
            <w:tcW w:w="5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6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3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2,3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Default="001C15D6" w:rsidP="001C15D6">
            <w:pPr>
              <w:spacing w:after="160" w:line="259" w:lineRule="auto"/>
            </w:pPr>
            <w:r>
              <w:t>Обернихина стр.180 .1-3</w:t>
            </w:r>
          </w:p>
        </w:tc>
        <w:tc>
          <w:tcPr>
            <w:tcW w:w="97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</w:p>
        </w:tc>
      </w:tr>
      <w:tr w:rsidR="001C15D6" w:rsidRPr="00230859" w:rsidTr="001C15D6">
        <w:trPr>
          <w:gridAfter w:val="8"/>
          <w:wAfter w:w="10920" w:type="dxa"/>
          <w:trHeight w:val="114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1.1 Художественный мир Н.А.Лескова .Повесть «Очарованный странник»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lastRenderedPageBreak/>
              <w:t>1.2. Повесть «Леди Макбет Мценского уезда»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lastRenderedPageBreak/>
              <w:t>Сведения из биографии (с обобщением ранее изученного). Художественный мир писателя. Праведники Н.С.Лескова. Творчество Н.С.Лескова в 1870-е годы (</w:t>
            </w:r>
            <w:r w:rsidRPr="0000401D">
              <w:rPr>
                <w:i/>
                <w:iCs/>
              </w:rPr>
              <w:t>обзор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 xml:space="preserve">романа </w:t>
            </w:r>
            <w:r w:rsidRPr="0000401D">
              <w:t>«</w:t>
            </w:r>
            <w:r w:rsidRPr="0000401D">
              <w:rPr>
                <w:i/>
                <w:iCs/>
              </w:rPr>
              <w:t>Соборяне</w:t>
            </w:r>
            <w:r w:rsidRPr="0000401D">
              <w:t>»).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Повесть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«Очарованный странник».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Особенности композиции и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жанра. Образ Ивана Флягина. Тема трагической судьбы талантливого русского человека. Смысл названия повести. Особенности повествовательной манеры Н.С.Лескова.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rPr>
                <w:i/>
                <w:iCs/>
              </w:rPr>
              <w:t xml:space="preserve">Традиции житийной литературы в повести </w:t>
            </w:r>
            <w:r w:rsidRPr="0000401D">
              <w:t>«</w:t>
            </w:r>
            <w:r w:rsidRPr="0000401D">
              <w:rPr>
                <w:i/>
                <w:iCs/>
              </w:rPr>
              <w:t>Очарованный странник</w:t>
            </w:r>
            <w:r w:rsidRPr="0000401D">
              <w:t>».</w:t>
            </w:r>
          </w:p>
          <w:p w:rsidR="001C15D6" w:rsidRPr="0000401D" w:rsidRDefault="00FE058F" w:rsidP="0000401D">
            <w:pPr>
              <w:tabs>
                <w:tab w:val="left" w:pos="1440"/>
              </w:tabs>
            </w:pPr>
            <w:r w:rsidRPr="0000401D">
              <w:rPr>
                <w:b/>
                <w:bCs/>
              </w:rPr>
              <w:t>Практическое занятие №11</w:t>
            </w:r>
            <w:r w:rsidR="001C15D6" w:rsidRPr="0000401D">
              <w:rPr>
                <w:b/>
                <w:bCs/>
              </w:rPr>
              <w:t xml:space="preserve"> </w:t>
            </w:r>
            <w:r w:rsidR="001C15D6" w:rsidRPr="0000401D">
              <w:t xml:space="preserve"> Особенности композиции и жанра повести «Очарованный странник»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Повесть-хроника</w:t>
            </w:r>
            <w:r w:rsidRPr="0000401D">
              <w:rPr>
                <w:b/>
                <w:bCs/>
              </w:rPr>
              <w:t xml:space="preserve"> </w:t>
            </w:r>
            <w:r w:rsidR="00FE058F" w:rsidRPr="0000401D">
              <w:t>«Очарованный странник</w:t>
            </w: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 xml:space="preserve">Национальный характер в произведениях </w:t>
            </w:r>
            <w:r w:rsidRPr="0000401D">
              <w:lastRenderedPageBreak/>
              <w:t>Н.С.Лескова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(«Левша»).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rPr>
                <w:b/>
                <w:bCs/>
              </w:rPr>
              <w:t xml:space="preserve">Для чтения и обсуждения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i/>
                <w:iCs/>
              </w:rPr>
              <w:t>Роман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Соборяне</w:t>
            </w:r>
            <w:r w:rsidRPr="0000401D">
              <w:t>»,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rPr>
                <w:i/>
                <w:iCs/>
              </w:rPr>
              <w:t>повесть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t>«</w:t>
            </w:r>
            <w:r w:rsidRPr="0000401D">
              <w:rPr>
                <w:i/>
                <w:iCs/>
              </w:rPr>
              <w:t>Леди Макбет Мценского уезда</w:t>
            </w:r>
            <w:r w:rsidRPr="0000401D">
              <w:t>».</w:t>
            </w:r>
          </w:p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54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lastRenderedPageBreak/>
              <w:t>2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  <w:r>
              <w:t>Обернихина Г. А. с.250 3, 5</w:t>
            </w:r>
          </w:p>
        </w:tc>
      </w:tr>
      <w:tr w:rsidR="001C15D6" w:rsidRPr="00230859" w:rsidTr="001C15D6">
        <w:trPr>
          <w:gridAfter w:val="8"/>
          <w:wAfter w:w="10920" w:type="dxa"/>
          <w:trHeight w:val="1406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pPr>
              <w:pStyle w:val="af2"/>
              <w:numPr>
                <w:ilvl w:val="1"/>
                <w:numId w:val="11"/>
              </w:numPr>
            </w:pPr>
            <w:r w:rsidRPr="0000401D">
              <w:t xml:space="preserve"> Жанровое своеобразие, тематика и проблематика сказок  М.Е.Салтыкова-Щедрина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pStyle w:val="af2"/>
              <w:numPr>
                <w:ilvl w:val="1"/>
                <w:numId w:val="11"/>
              </w:numPr>
            </w:pPr>
            <w:r w:rsidRPr="0000401D">
              <w:t>Роман « История одного города»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pStyle w:val="af2"/>
              <w:numPr>
                <w:ilvl w:val="1"/>
                <w:numId w:val="11"/>
              </w:numPr>
            </w:pPr>
            <w:r w:rsidRPr="0000401D">
              <w:t>Роман  «Господа Головлевы»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  <w:r w:rsidRPr="0000401D">
              <w:t xml:space="preserve"> 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jc w:val="center"/>
            </w:pP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tabs>
                <w:tab w:val="left" w:pos="1950"/>
              </w:tabs>
              <w:autoSpaceDE w:val="0"/>
              <w:autoSpaceDN w:val="0"/>
              <w:adjustRightInd w:val="0"/>
            </w:pPr>
            <w:r w:rsidRPr="0000401D">
              <w:tab/>
            </w:r>
          </w:p>
          <w:p w:rsidR="001C15D6" w:rsidRPr="0000401D" w:rsidRDefault="001C15D6" w:rsidP="00E36C20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Жизненный и творческий путь М.Е.Салтыкова- Щедрина (с обобщением ранее изученного). Мировоззрение писателя.Жанровое своеобразие, тематика и проблематика сказок М.Е.Салтыкова -Щедрина. Своеобразие фантастики в сказках М.Е.Салтыкова-Щедрина. Иносказательная образность сказок. Гротеск, аллегория, символика, язык сказок. Обобщающий смысл сказок.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Замысел, история создания «Истории одного города». Своеобразие жанра, композиции. Образы градоначальников. Элементы антиутопии в «Истории одного города». Приемы сатирической фантастики, гротеска, художественного иносказания. Эзопов язык.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b/>
                <w:bCs/>
              </w:rPr>
              <w:t xml:space="preserve">Для чтения и обсуждения </w:t>
            </w:r>
            <w:r w:rsidRPr="0000401D">
              <w:rPr>
                <w:i/>
                <w:iCs/>
              </w:rPr>
              <w:t>Роман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Господа Головлевы</w:t>
            </w:r>
            <w:r w:rsidRPr="0000401D">
              <w:t>»;</w:t>
            </w:r>
            <w:r w:rsidRPr="0000401D">
              <w:rPr>
                <w:b/>
                <w:bCs/>
              </w:rPr>
              <w:t xml:space="preserve">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Фантастика в сказках М.Е.Салтыкова-Щедрина как средство сати-рического изображения действительности («Повесть о том, как один мужик двух генералов прокормил», «Дикий помещик», «Премудрый пискарь»).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Развитие понятия сатиры.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Понятия об условности в искусстве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(гротеск, эзопов язык).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Демонстрации. </w:t>
            </w:r>
            <w:r w:rsidRPr="0000401D">
              <w:t>Портрет М.Е.Салтыкова-Щедрина работы И.Н.Крамского.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Иллю-страции художников Кукрыниксов, Ре-ми, Н.В.Кузмина, Д.А.Шмаринова к произ-ведениям М.Е.Салтыкова-Щедрина.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>Творческие задания</w:t>
            </w:r>
            <w:r w:rsidRPr="0000401D">
              <w:t>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rPr>
                <w:i/>
                <w:iCs/>
              </w:rPr>
              <w:t>Подготовка сценария театрализованного представления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Градоначальники Салтыкова-Щедрина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</w:p>
          <w:p w:rsidR="001C15D6" w:rsidRPr="0000401D" w:rsidRDefault="001C15D6" w:rsidP="0000401D"/>
        </w:tc>
        <w:tc>
          <w:tcPr>
            <w:tcW w:w="546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tabs>
                <w:tab w:val="right" w:pos="1926"/>
              </w:tabs>
              <w:rPr>
                <w:b/>
              </w:rPr>
            </w:pPr>
            <w:r w:rsidRPr="0000401D">
              <w:rPr>
                <w:b/>
              </w:rPr>
              <w:lastRenderedPageBreak/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696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41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24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tabs>
                <w:tab w:val="right" w:pos="1926"/>
              </w:tabs>
              <w:ind w:left="57"/>
              <w:rPr>
                <w:b/>
              </w:rPr>
            </w:pPr>
          </w:p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Default="001C15D6" w:rsidP="001C15D6">
            <w:pPr>
              <w:spacing w:after="160" w:line="259" w:lineRule="auto"/>
            </w:pPr>
            <w:r>
              <w:t>Анализ сказки ( по выбору)</w:t>
            </w: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E36C20" w:rsidP="001C15D6">
            <w:pPr>
              <w:spacing w:after="160" w:line="259" w:lineRule="auto"/>
            </w:pPr>
            <w:r>
              <w:t>Обернихина Г.А.стр.230 .5</w:t>
            </w:r>
          </w:p>
          <w:p w:rsidR="001C15D6" w:rsidRDefault="00E36C20" w:rsidP="001C15D6">
            <w:pPr>
              <w:spacing w:after="160" w:line="259" w:lineRule="auto"/>
            </w:pPr>
            <w:r>
              <w:t>Обернихина Г.А. стр 234 5-6</w:t>
            </w: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Pr="00230859" w:rsidRDefault="001C15D6" w:rsidP="001C15D6">
            <w:pPr>
              <w:spacing w:after="160" w:line="259" w:lineRule="auto"/>
            </w:pPr>
          </w:p>
        </w:tc>
      </w:tr>
      <w:tr w:rsidR="001C15D6" w:rsidRPr="00230859" w:rsidTr="001C15D6">
        <w:trPr>
          <w:gridAfter w:val="8"/>
          <w:wAfter w:w="10920" w:type="dxa"/>
          <w:trHeight w:val="612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tabs>
                <w:tab w:val="left" w:pos="2220"/>
              </w:tabs>
            </w:pPr>
            <w:r w:rsidRPr="0000401D">
              <w:t>Ф.М.Достоевский 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1.1. Сведения из жизни писателя Роман «Преступление и наказание» Своеобразие жанра. Особенности сюжета.</w:t>
            </w:r>
          </w:p>
          <w:p w:rsidR="001C15D6" w:rsidRPr="0000401D" w:rsidRDefault="001C15D6" w:rsidP="0000401D">
            <w:pPr>
              <w:tabs>
                <w:tab w:val="left" w:pos="2220"/>
              </w:tabs>
            </w:pPr>
          </w:p>
          <w:p w:rsidR="001C15D6" w:rsidRPr="0000401D" w:rsidRDefault="001C15D6" w:rsidP="0000401D"/>
          <w:p w:rsidR="001C15D6" w:rsidRPr="0000401D" w:rsidRDefault="001C15D6" w:rsidP="0000401D">
            <w:pPr>
              <w:jc w:val="center"/>
            </w:pP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Роман «Преступление и наказание» Своеобразие жанра. Особенности сюжета. Отображение русской действительности в романе. Социальная и нравственно-философская проблематика романа. Социальные и философские основы бунта Раскольникова.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1C15D6" w:rsidRPr="0000401D" w:rsidRDefault="001C15D6" w:rsidP="0000401D">
            <w:pPr>
              <w:jc w:val="center"/>
            </w:pPr>
            <w:r w:rsidRPr="0000401D">
              <w:rPr>
                <w:b/>
              </w:rPr>
              <w:t xml:space="preserve"> Практическое занятие № 1</w:t>
            </w:r>
            <w:r w:rsidR="00FE058F" w:rsidRPr="0000401D">
              <w:rPr>
                <w:b/>
              </w:rPr>
              <w:t xml:space="preserve">2  </w:t>
            </w:r>
            <w:r w:rsidRPr="0000401D">
              <w:t xml:space="preserve"> Произвести комплексный и эпизодический анализ романа Ф.М.Достоевского «Преступление и наказание» ( по вопросам)</w:t>
            </w:r>
          </w:p>
          <w:p w:rsidR="001C15D6" w:rsidRPr="0000401D" w:rsidRDefault="001C15D6" w:rsidP="0000401D"/>
        </w:tc>
        <w:tc>
          <w:tcPr>
            <w:tcW w:w="5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6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  <w:r>
              <w:t>Обернихина Г. А с 286 в. 1-3</w:t>
            </w: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>
            <w:pPr>
              <w:spacing w:after="160" w:line="259" w:lineRule="auto"/>
            </w:pPr>
          </w:p>
          <w:p w:rsidR="001C15D6" w:rsidRDefault="001C15D6" w:rsidP="001C15D6"/>
        </w:tc>
      </w:tr>
      <w:tr w:rsidR="001C15D6" w:rsidRPr="00230859" w:rsidTr="0046115F">
        <w:trPr>
          <w:gridAfter w:val="8"/>
          <w:wAfter w:w="10920" w:type="dxa"/>
          <w:trHeight w:val="282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lastRenderedPageBreak/>
              <w:t>1.2.Смысл теории Раскольникова.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pStyle w:val="af2"/>
              <w:widowControl w:val="0"/>
              <w:numPr>
                <w:ilvl w:val="1"/>
                <w:numId w:val="24"/>
              </w:numPr>
              <w:autoSpaceDE w:val="0"/>
              <w:autoSpaceDN w:val="0"/>
              <w:adjustRightInd w:val="0"/>
            </w:pPr>
            <w:r w:rsidRPr="0000401D">
              <w:t>Правда» Раскольникова и «правда» Сони.</w:t>
            </w:r>
          </w:p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Смысл теории Раскольникова. Проблема «сильной личности» и «толпы», «твари дрожащей» и «имеющих право» и ее опровержение в романе  Тайны внутреннего мира человека: готовность к греху, попранию высоких истин и нравственных ценностей. Драматичность характера и судьбы Родиона Раскольникова. Сны Раскольникова в раскрытии его характера и общей композиции романа. Эволюция идеи «двойничества». Страдание и очищение в романе. Символические образы в романе. Символическое значение образа «вечной Сонечки». Своеобразие воплощения авторской позиции в романе.</w:t>
            </w:r>
          </w:p>
          <w:p w:rsidR="001C15D6" w:rsidRPr="0000401D" w:rsidRDefault="001C15D6" w:rsidP="0000401D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0401D">
              <w:rPr>
                <w:b/>
                <w:bCs/>
                <w:color w:val="000000"/>
              </w:rPr>
              <w:t>Практическое занятие №</w:t>
            </w:r>
            <w:r w:rsidRPr="0000401D">
              <w:rPr>
                <w:bCs/>
                <w:color w:val="000000"/>
              </w:rPr>
              <w:t xml:space="preserve"> 16  Социальные и философские истоки бунта Родиона Раскольникова в романе Ф.М.Достоевского «Преступление и наказание»</w:t>
            </w:r>
          </w:p>
          <w:p w:rsidR="001C15D6" w:rsidRPr="0000401D" w:rsidRDefault="001C15D6" w:rsidP="0000401D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1C15D6" w:rsidRPr="0000401D" w:rsidRDefault="001C15D6" w:rsidP="0000401D">
            <w:pPr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«Правда» Раскольникова и «правда» Сони. Петербург Достоевского. </w:t>
            </w:r>
          </w:p>
          <w:p w:rsidR="001C15D6" w:rsidRPr="0000401D" w:rsidRDefault="001C15D6" w:rsidP="0000401D">
            <w:pPr>
              <w:jc w:val="both"/>
            </w:pP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BB09B5" w:rsidRDefault="001C15D6" w:rsidP="0000401D">
            <w:pPr>
              <w:jc w:val="center"/>
              <w:rPr>
                <w:color w:val="FF0000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  <w:noProof/>
              </w:rPr>
            </w:pPr>
          </w:p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6647AD" w:rsidP="0000401D">
            <w:pPr>
              <w:rPr>
                <w:b/>
              </w:rPr>
            </w:pPr>
            <w:r>
              <w:rPr>
                <w:b/>
                <w:noProof/>
              </w:rPr>
              <w:pict>
                <v:shape id="_x0000_s1109" type="#_x0000_t32" style="position:absolute;margin-left:36.85pt;margin-top:-.15pt;width:46.5pt;height:.75pt;z-index:251663360;mso-position-horizontal-relative:text;mso-position-vertical-relative:text" o:connectortype="straight"/>
              </w:pic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</w:tc>
        <w:tc>
          <w:tcPr>
            <w:tcW w:w="943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  <w:r>
              <w:t>Написать рассуждение  « Мое отношение к теорииРаскольникова», знать теорию.</w:t>
            </w:r>
          </w:p>
        </w:tc>
      </w:tr>
      <w:tr w:rsidR="001C15D6" w:rsidRPr="00230859" w:rsidTr="0046115F">
        <w:trPr>
          <w:gridAfter w:val="8"/>
          <w:wAfter w:w="10920" w:type="dxa"/>
          <w:trHeight w:val="1065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t>1.4. Библейские мотивы в произведении. Споры вокруг романа и его главного героя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 Библейские мотивы в произведении. Споры вокруг романа и его главного героя.</w:t>
            </w:r>
          </w:p>
          <w:p w:rsidR="001C15D6" w:rsidRPr="0000401D" w:rsidRDefault="001C15D6" w:rsidP="0000401D">
            <w:pPr>
              <w:jc w:val="both"/>
              <w:rPr>
                <w:bCs/>
              </w:rPr>
            </w:pPr>
            <w:r w:rsidRPr="0000401D">
              <w:rPr>
                <w:b/>
              </w:rPr>
              <w:t>Практическое занятие № 1</w:t>
            </w:r>
            <w:r w:rsidR="00FE058F" w:rsidRPr="0000401D">
              <w:rPr>
                <w:b/>
              </w:rPr>
              <w:t>3</w:t>
            </w:r>
            <w:r w:rsidRPr="0000401D">
              <w:t xml:space="preserve"> </w:t>
            </w:r>
            <w:r w:rsidRPr="0000401D">
              <w:rPr>
                <w:bCs/>
              </w:rPr>
              <w:t>« Идея Раскольникова о праве сильной личности. Правда Сони Мармеладовой. Двойники Раскольникова. Воскрешение Раскольникова через любовь».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  <w:r>
              <w:t>Обернихина Г. А. с 287 в. 32</w:t>
            </w:r>
          </w:p>
        </w:tc>
      </w:tr>
      <w:tr w:rsidR="001C15D6" w:rsidRPr="00230859" w:rsidTr="0046115F">
        <w:trPr>
          <w:gridAfter w:val="8"/>
          <w:wAfter w:w="10920" w:type="dxa"/>
          <w:trHeight w:val="7731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1.5.Обзор романа «Униженные и оскорбленные»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i/>
                <w:iCs/>
              </w:rPr>
              <w:t xml:space="preserve">Роман </w:t>
            </w:r>
            <w:r w:rsidRPr="0000401D">
              <w:t>«</w:t>
            </w:r>
            <w:r w:rsidRPr="0000401D">
              <w:rPr>
                <w:i/>
                <w:iCs/>
              </w:rPr>
              <w:t>Униженные и оскорбленные</w:t>
            </w:r>
            <w:r w:rsidRPr="0000401D">
              <w:t>».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Жанровое своеобразие романа.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Особенности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сюжета. Боль за униженных, угнетенных в произведении. Сложный, богатый вну-тренний мир «маленького человека». Развитие гуманистических традиций Пушкина и Гоголя.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Роман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«Преступление и наказание».</w:t>
            </w:r>
          </w:p>
          <w:p w:rsidR="001C15D6" w:rsidRPr="0000401D" w:rsidRDefault="001C15D6" w:rsidP="00F602B0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rPr>
                <w:i/>
                <w:iCs/>
              </w:rPr>
              <w:t>Обзор романа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Униженные и оскорбленные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4"/>
              <w:jc w:val="both"/>
            </w:pPr>
            <w:r w:rsidRPr="0000401D">
              <w:rPr>
                <w:b/>
                <w:bCs/>
              </w:rPr>
              <w:t xml:space="preserve">Повторение . </w:t>
            </w:r>
            <w:r w:rsidRPr="0000401D">
              <w:t>Тема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«маленького человека»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в русской литературе: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.С.Пушкин.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«Станционный смотритель», Н.В.Гоголь. «Шинель». </w:t>
            </w:r>
            <w:r w:rsidRPr="0000401D">
              <w:rPr>
                <w:i/>
                <w:iCs/>
              </w:rPr>
              <w:t>Образ Петербурга: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Н</w:t>
            </w:r>
            <w:r w:rsidRPr="0000401D">
              <w:t>.</w:t>
            </w:r>
            <w:r w:rsidRPr="0000401D">
              <w:rPr>
                <w:i/>
                <w:iCs/>
              </w:rPr>
              <w:t>В</w:t>
            </w:r>
            <w:r w:rsidRPr="0000401D">
              <w:t>.</w:t>
            </w:r>
            <w:r w:rsidRPr="0000401D">
              <w:rPr>
                <w:i/>
                <w:iCs/>
              </w:rPr>
              <w:t>Гоголь</w:t>
            </w:r>
            <w:r w:rsidRPr="0000401D">
              <w:t>. «</w:t>
            </w:r>
            <w:r w:rsidRPr="0000401D">
              <w:rPr>
                <w:i/>
                <w:iCs/>
              </w:rPr>
              <w:t>Невский проспект</w:t>
            </w:r>
            <w:r w:rsidRPr="0000401D">
              <w:t>», «</w:t>
            </w:r>
            <w:r w:rsidRPr="0000401D">
              <w:rPr>
                <w:i/>
                <w:iCs/>
              </w:rPr>
              <w:t>Мертвые души</w:t>
            </w:r>
            <w:r w:rsidRPr="0000401D">
              <w:t xml:space="preserve">»; </w:t>
            </w:r>
            <w:r w:rsidRPr="0000401D">
              <w:rPr>
                <w:i/>
                <w:iCs/>
              </w:rPr>
              <w:t>Н</w:t>
            </w:r>
            <w:r w:rsidRPr="0000401D">
              <w:t>.</w:t>
            </w:r>
            <w:r w:rsidRPr="0000401D">
              <w:rPr>
                <w:i/>
                <w:iCs/>
              </w:rPr>
              <w:t>А</w:t>
            </w:r>
            <w:r w:rsidRPr="0000401D">
              <w:t>.</w:t>
            </w:r>
            <w:r w:rsidRPr="0000401D">
              <w:rPr>
                <w:i/>
                <w:iCs/>
              </w:rPr>
              <w:t>Некрасов</w:t>
            </w:r>
            <w:r w:rsidRPr="0000401D">
              <w:t xml:space="preserve">. </w:t>
            </w:r>
            <w:r w:rsidRPr="0000401D">
              <w:rPr>
                <w:i/>
                <w:iCs/>
              </w:rPr>
              <w:t>Цикл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О погоде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Полифонизм романов Ф.М.Достоевского.</w:t>
            </w:r>
          </w:p>
          <w:p w:rsidR="001C15D6" w:rsidRPr="0000401D" w:rsidRDefault="001C15D6" w:rsidP="0000401D">
            <w:pPr>
              <w:jc w:val="both"/>
            </w:pPr>
            <w:r w:rsidRPr="0000401D">
              <w:rPr>
                <w:b/>
              </w:rPr>
              <w:t>Самостоятельная работа:</w:t>
            </w:r>
            <w:r w:rsidRPr="0000401D">
              <w:t xml:space="preserve"> Эссе  на тему "Достоевский и его время" или "Нравственные уроки героев Достоевского</w:t>
            </w: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82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3</w:t>
            </w:r>
          </w:p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1C15D6" w:rsidRPr="0000401D" w:rsidRDefault="00194237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Default="001C15D6" w:rsidP="001C15D6">
            <w:pPr>
              <w:spacing w:after="160" w:line="259" w:lineRule="auto"/>
            </w:pPr>
            <w:r>
              <w:t>Обернихина Г. А. в 33-34</w:t>
            </w:r>
          </w:p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Pr="001B0AB8" w:rsidRDefault="001C15D6" w:rsidP="001C15D6"/>
          <w:p w:rsidR="001C15D6" w:rsidRDefault="001C15D6" w:rsidP="001C15D6"/>
          <w:p w:rsidR="001C15D6" w:rsidRPr="001B0AB8" w:rsidRDefault="001C15D6" w:rsidP="001C15D6"/>
          <w:p w:rsidR="001C15D6" w:rsidRDefault="001C15D6" w:rsidP="001C15D6"/>
          <w:p w:rsidR="001C15D6" w:rsidRPr="001B0AB8" w:rsidRDefault="001C15D6" w:rsidP="001C15D6"/>
        </w:tc>
      </w:tr>
      <w:tr w:rsidR="001C15D6" w:rsidRPr="00230859" w:rsidTr="0046115F">
        <w:trPr>
          <w:gridAfter w:val="10"/>
          <w:wAfter w:w="11850" w:type="dxa"/>
          <w:cantSplit/>
          <w:trHeight w:val="174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Л. Н.Толстой</w:t>
            </w:r>
          </w:p>
          <w:p w:rsidR="001C15D6" w:rsidRPr="0000401D" w:rsidRDefault="001C15D6" w:rsidP="0000401D">
            <w:r w:rsidRPr="0000401D">
              <w:t xml:space="preserve">1.1  Жизненный путь и творческая биография. Роман- эпопея «Война и мир» 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Жизненный путь и творческая биография (с обобщением ранее изученного) . Духовные искания писателя.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tabs>
                <w:tab w:val="left" w:pos="1725"/>
              </w:tabs>
            </w:pPr>
            <w:r w:rsidRPr="0000401D">
              <w:t xml:space="preserve"> </w:t>
            </w:r>
            <w:r w:rsidRPr="0000401D">
              <w:rPr>
                <w:b/>
              </w:rPr>
              <w:t>Практическое занятие</w:t>
            </w:r>
            <w:r w:rsidR="00FE058F" w:rsidRPr="0000401D">
              <w:t xml:space="preserve"> № 14</w:t>
            </w:r>
            <w:r w:rsidRPr="0000401D">
              <w:t xml:space="preserve">  Светское общество в изображении Толстого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/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noProof/>
              </w:rPr>
            </w:pPr>
            <w:r w:rsidRPr="0000401D">
              <w:rPr>
                <w:noProof/>
              </w:rPr>
              <w:t>2</w:t>
            </w:r>
          </w:p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6647AD" w:rsidP="0000401D">
            <w:r>
              <w:rPr>
                <w:noProof/>
              </w:rPr>
              <w:pict>
                <v:shape id="_x0000_s1108" type="#_x0000_t32" style="position:absolute;margin-left:36.1pt;margin-top:-.3pt;width:60.75pt;height:0;z-index:251662336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107" type="#_x0000_t32" style="position:absolute;margin-left:130.6pt;margin-top:-.3pt;width:2.25pt;height:125.25pt;z-index:251661312;mso-position-horizontal-relative:text;mso-position-vertical-relative:text" o:connectortype="straight"/>
              </w:pic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</w:p>
        </w:tc>
      </w:tr>
      <w:tr w:rsidR="001C15D6" w:rsidRPr="00230859" w:rsidTr="0046115F">
        <w:trPr>
          <w:gridAfter w:val="7"/>
          <w:wAfter w:w="10858" w:type="dxa"/>
          <w:trHeight w:val="36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1.2 Духовные искания Андрея Болконского и Пьера Безухова, Наташи Ростовой. 120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Роман-эпопея «Война и мир». Жанровое своеобразие романа. Особенности композиционной структуры романа. Художественные принципы Толстого в изображении русской действительности: следование правде, психологизм, «диалектика души». Соединение в романе идеи личного и всеобщего. Символическое значение понятий «война» и «мир». Духовные искания Андрея Болконского, Пьера Безухова, Наташи Ростовой. Светское общество в изображении Толстого, осуждение его бездуховности</w:t>
            </w:r>
          </w:p>
          <w:p w:rsidR="001C15D6" w:rsidRPr="0000401D" w:rsidRDefault="001C15D6" w:rsidP="0000401D">
            <w:pPr>
              <w:widowControl w:val="0"/>
              <w:numPr>
                <w:ilvl w:val="1"/>
                <w:numId w:val="12"/>
              </w:numPr>
              <w:tabs>
                <w:tab w:val="clear" w:pos="1440"/>
                <w:tab w:val="num" w:pos="200"/>
              </w:tabs>
              <w:overflowPunct w:val="0"/>
              <w:autoSpaceDE w:val="0"/>
              <w:autoSpaceDN w:val="0"/>
              <w:adjustRightInd w:val="0"/>
              <w:ind w:left="200" w:hanging="199"/>
              <w:jc w:val="both"/>
            </w:pPr>
            <w:r w:rsidRPr="0000401D">
              <w:t xml:space="preserve">лжепатриотизма. Авторский идеал семьи в романе. </w:t>
            </w:r>
          </w:p>
          <w:p w:rsidR="001C15D6" w:rsidRPr="0000401D" w:rsidRDefault="001C15D6" w:rsidP="0000401D">
            <w:pPr>
              <w:ind w:left="200"/>
            </w:pPr>
            <w:r w:rsidRPr="0000401D">
              <w:rPr>
                <w:b/>
              </w:rPr>
              <w:t>Практическое занятие № 1</w:t>
            </w:r>
            <w:r w:rsidR="00FE058F" w:rsidRPr="0000401D">
              <w:rPr>
                <w:b/>
              </w:rPr>
              <w:t>5</w:t>
            </w:r>
            <w:r w:rsidRPr="0000401D">
              <w:t xml:space="preserve"> Духовные искания Наташи Ростовой. Цель: раскрыть глубину и своеобразие внутренней жизни героини</w:t>
            </w: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2,3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  <w:r>
              <w:t>Обернихина Г. А.с.328 в24-25</w:t>
            </w:r>
          </w:p>
        </w:tc>
      </w:tr>
      <w:tr w:rsidR="001C15D6" w:rsidRPr="00230859" w:rsidTr="0046115F">
        <w:trPr>
          <w:gridAfter w:val="7"/>
          <w:wAfter w:w="10858" w:type="dxa"/>
          <w:trHeight w:val="2325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1.3 Правдивое изображение войны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numPr>
                <w:ilvl w:val="1"/>
                <w:numId w:val="12"/>
              </w:numPr>
              <w:tabs>
                <w:tab w:val="clear" w:pos="1440"/>
                <w:tab w:val="num" w:pos="200"/>
              </w:tabs>
              <w:overflowPunct w:val="0"/>
              <w:autoSpaceDE w:val="0"/>
              <w:autoSpaceDN w:val="0"/>
              <w:adjustRightInd w:val="0"/>
              <w:ind w:left="0" w:firstLine="1"/>
              <w:jc w:val="both"/>
            </w:pPr>
            <w:r w:rsidRPr="0000401D">
              <w:t xml:space="preserve">русских солдат — художественное открытие Л.Н.Толстого. Бородинская битва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Правдивое изображение войны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numPr>
                <w:ilvl w:val="1"/>
                <w:numId w:val="12"/>
              </w:numPr>
              <w:tabs>
                <w:tab w:val="clear" w:pos="1440"/>
                <w:tab w:val="num" w:pos="200"/>
              </w:tabs>
              <w:overflowPunct w:val="0"/>
              <w:autoSpaceDE w:val="0"/>
              <w:autoSpaceDN w:val="0"/>
              <w:adjustRightInd w:val="0"/>
              <w:ind w:left="0" w:firstLine="1"/>
              <w:jc w:val="both"/>
            </w:pPr>
            <w:r w:rsidRPr="0000401D">
              <w:t xml:space="preserve">русских солдат — художественное открытие Л.Н.Толстого. Бородинская битва — Дубина народной войны», партизанская война в романе. Образы Тихона Щербатого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numPr>
                <w:ilvl w:val="1"/>
                <w:numId w:val="12"/>
              </w:numPr>
              <w:tabs>
                <w:tab w:val="clear" w:pos="1440"/>
                <w:tab w:val="num" w:pos="200"/>
              </w:tabs>
              <w:overflowPunct w:val="0"/>
              <w:autoSpaceDE w:val="0"/>
              <w:autoSpaceDN w:val="0"/>
              <w:adjustRightInd w:val="0"/>
              <w:ind w:left="200" w:hanging="199"/>
              <w:jc w:val="both"/>
            </w:pPr>
            <w:r w:rsidRPr="0000401D">
              <w:t xml:space="preserve">Платона Каратаева, их отношение к войне. Народный полководец Кутузов. Кутузов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numPr>
                <w:ilvl w:val="1"/>
                <w:numId w:val="12"/>
              </w:numPr>
              <w:tabs>
                <w:tab w:val="clear" w:pos="1440"/>
                <w:tab w:val="num" w:pos="194"/>
              </w:tabs>
              <w:overflowPunct w:val="0"/>
              <w:autoSpaceDE w:val="0"/>
              <w:autoSpaceDN w:val="0"/>
              <w:adjustRightInd w:val="0"/>
              <w:ind w:left="0" w:firstLine="1"/>
              <w:jc w:val="both"/>
            </w:pPr>
            <w:r w:rsidRPr="0000401D">
              <w:t xml:space="preserve">Наполеон в авторской оценке. </w:t>
            </w:r>
          </w:p>
          <w:p w:rsidR="001C15D6" w:rsidRPr="0000401D" w:rsidRDefault="001C15D6" w:rsidP="0000401D">
            <w:pPr>
              <w:pStyle w:val="af2"/>
            </w:pPr>
          </w:p>
          <w:p w:rsidR="001C15D6" w:rsidRPr="0000401D" w:rsidRDefault="001C15D6" w:rsidP="0000401D">
            <w:r w:rsidRPr="0000401D">
              <w:rPr>
                <w:b/>
                <w:bCs/>
              </w:rPr>
              <w:t>Практическое занятие №</w:t>
            </w:r>
            <w:r w:rsidR="00FE058F" w:rsidRPr="0000401D">
              <w:rPr>
                <w:bCs/>
              </w:rPr>
              <w:t xml:space="preserve">   16</w:t>
            </w:r>
            <w:r w:rsidRPr="0000401D">
              <w:rPr>
                <w:bCs/>
              </w:rPr>
              <w:t xml:space="preserve"> Составление сравнительной характеристики героев. А.Болконский и П.Безухов. Кутузов и Наполеон. </w:t>
            </w:r>
            <w:r w:rsidRPr="0000401D">
              <w:t>"</w:t>
            </w: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BB09B5" w:rsidRDefault="001C15D6" w:rsidP="0000401D">
            <w:pPr>
              <w:rPr>
                <w:color w:val="FF0000"/>
              </w:rPr>
            </w:pPr>
          </w:p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2,3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  <w:r>
              <w:t>Обернихина Г. А. с 378 в 32</w:t>
            </w:r>
          </w:p>
        </w:tc>
      </w:tr>
      <w:tr w:rsidR="001C15D6" w:rsidRPr="00230859" w:rsidTr="0046115F">
        <w:trPr>
          <w:gridAfter w:val="6"/>
          <w:wAfter w:w="10800" w:type="dxa"/>
          <w:trHeight w:val="157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lastRenderedPageBreak/>
              <w:t>1.5. Роман «Анна Каренина»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i/>
                <w:iCs/>
              </w:rPr>
              <w:t xml:space="preserve">Роман </w:t>
            </w:r>
            <w:r w:rsidRPr="0000401D">
              <w:t>«</w:t>
            </w:r>
            <w:r w:rsidRPr="0000401D">
              <w:rPr>
                <w:i/>
                <w:iCs/>
              </w:rPr>
              <w:t>Анна Каренина</w:t>
            </w:r>
            <w:r w:rsidRPr="0000401D">
              <w:t>».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Светское общество конца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XIX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века в представлении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Толстого. История Анны Карениной: долг и чувство. «Мысль семейная» в романе «Анна Каренина».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jc w:val="both"/>
            </w:pPr>
          </w:p>
          <w:p w:rsidR="001C15D6" w:rsidRPr="0000401D" w:rsidRDefault="001C15D6" w:rsidP="0000401D"/>
          <w:p w:rsidR="001C15D6" w:rsidRPr="0000401D" w:rsidRDefault="001C15D6" w:rsidP="0000401D">
            <w:pPr>
              <w:tabs>
                <w:tab w:val="left" w:pos="1035"/>
              </w:tabs>
            </w:pP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  <w:noProof/>
              </w:rPr>
            </w:pPr>
          </w:p>
        </w:tc>
        <w:tc>
          <w:tcPr>
            <w:tcW w:w="105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Default="001C15D6" w:rsidP="001C15D6">
            <w:pPr>
              <w:spacing w:after="160" w:line="259" w:lineRule="auto"/>
            </w:pPr>
            <w:r>
              <w:t>Обернихина стр.330 1-2</w:t>
            </w:r>
          </w:p>
        </w:tc>
      </w:tr>
      <w:tr w:rsidR="001C15D6" w:rsidRPr="00230859" w:rsidTr="0046115F">
        <w:trPr>
          <w:gridAfter w:val="6"/>
          <w:wAfter w:w="10800" w:type="dxa"/>
          <w:trHeight w:val="2888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1.6. «Севастопольские рассказы» как отражение перелома в жизни писателя в севастополький период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«Севастопольские рассказы». Отражение перелома во взглядах писателя на жизнь в севастопольский период. Война как явление, противоречащее человеческой природе. Сила духа русского народа в представлении Толстого. Настоящие защитники Сева-стополя и «маленькие Наполеоны». Контраст между природой и деяниями человека на земле. Утверждение духовного начала в человеке. Особенности поэтики Толстого. Значение «Севастопольских рассказов» в творчестве Л.Н.Толстого.</w:t>
            </w:r>
          </w:p>
          <w:p w:rsidR="001C15D6" w:rsidRPr="0000401D" w:rsidRDefault="001C15D6" w:rsidP="0000401D">
            <w:pPr>
              <w:tabs>
                <w:tab w:val="left" w:pos="1035"/>
              </w:tabs>
              <w:rPr>
                <w:i/>
                <w:iCs/>
              </w:rPr>
            </w:pPr>
            <w:r w:rsidRPr="0000401D">
              <w:tab/>
            </w: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82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  <w:noProof/>
              </w:rPr>
            </w:pPr>
          </w:p>
        </w:tc>
        <w:tc>
          <w:tcPr>
            <w:tcW w:w="105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Default="001C15D6" w:rsidP="001C15D6">
            <w:pPr>
              <w:spacing w:after="160" w:line="259" w:lineRule="auto"/>
            </w:pPr>
            <w:r>
              <w:t>Обернихина с. 333 3-6.</w:t>
            </w:r>
          </w:p>
        </w:tc>
      </w:tr>
      <w:tr w:rsidR="001C15D6" w:rsidRPr="00230859" w:rsidTr="0046115F">
        <w:trPr>
          <w:trHeight w:val="159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А.П. Чехов</w:t>
            </w:r>
          </w:p>
          <w:p w:rsidR="001C15D6" w:rsidRPr="0000401D" w:rsidRDefault="001C15D6" w:rsidP="0000401D">
            <w:r w:rsidRPr="0000401D">
              <w:t xml:space="preserve">1.1. Новаторство Чехова. Периодизация творчества Чехова. </w:t>
            </w:r>
          </w:p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Сведения из биографии (с обобщением ранее изученного). Своеобразие и всепроникающая сила чеховского творчества. Художественное совершенство рассказов А.П.Чехова. Новаторство Чехова. Периодизация творчества Чехова. Работа писателя в журналах. Чехов-репортер. Юмористические рассказы. Пародийность ранних рассказов.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 xml:space="preserve">Практическое занятие № </w:t>
            </w:r>
            <w:r w:rsidR="00FE058F" w:rsidRPr="0000401D">
              <w:rPr>
                <w:b/>
              </w:rPr>
              <w:t>17</w:t>
            </w:r>
            <w:r w:rsidRPr="0000401D">
              <w:t xml:space="preserve"> Особенности изображения «маленького человека» в прозе А.П. Чехова</w:t>
            </w: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</w:tc>
        <w:tc>
          <w:tcPr>
            <w:tcW w:w="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t>3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110" w:type="dxa"/>
            <w:gridSpan w:val="5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  <w:r>
              <w:t>Обернихина Г. А. с 359 1-2.</w:t>
            </w:r>
          </w:p>
        </w:tc>
        <w:tc>
          <w:tcPr>
            <w:tcW w:w="9660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</w:p>
        </w:tc>
      </w:tr>
      <w:tr w:rsidR="001C15D6" w:rsidRPr="00230859" w:rsidTr="0046115F">
        <w:trPr>
          <w:gridAfter w:val="5"/>
          <w:wAfter w:w="10740" w:type="dxa"/>
          <w:trHeight w:val="153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1.2. «Футлярная трилогия» А.П. Чехова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Новаторство Чехова в поисках жанровых форм. Новый тип рассказа. Герои рассказов Чехова. Особенности изображения «маленького человека» в прозе А.П.Чехова.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lastRenderedPageBreak/>
              <w:t>2</w:t>
            </w:r>
          </w:p>
        </w:tc>
        <w:tc>
          <w:tcPr>
            <w:tcW w:w="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3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11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  <w:r>
              <w:t>Обенихина Г. А. с353 в 6</w:t>
            </w:r>
          </w:p>
        </w:tc>
      </w:tr>
      <w:tr w:rsidR="001C15D6" w:rsidRPr="00230859" w:rsidTr="0046115F">
        <w:trPr>
          <w:gridAfter w:val="10"/>
          <w:wAfter w:w="11850" w:type="dxa"/>
          <w:trHeight w:val="201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pPr>
              <w:pStyle w:val="af2"/>
              <w:numPr>
                <w:ilvl w:val="1"/>
                <w:numId w:val="11"/>
              </w:numPr>
            </w:pPr>
            <w:r w:rsidRPr="0000401D">
              <w:t>Драматургия Чехова. Комедия «Вишневый сад». История создания, жанр, система персонажей.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Драматургия Чехова. Комедия «Вишневый сад». История создания, жанр, система персонажей. Сложность и многозначность отношений между персонажами. Разрушение дворянских гнезд в пьесе. Сочетание комического и драматического в пьесе «Вишневый сад».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3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6647AD" w:rsidP="0000401D">
            <w:pPr>
              <w:rPr>
                <w:b/>
              </w:rPr>
            </w:pPr>
            <w:r>
              <w:rPr>
                <w:b/>
                <w:noProof/>
              </w:rPr>
              <w:pict>
                <v:shape id="_x0000_s1112" type="#_x0000_t32" style="position:absolute;margin-left:96.75pt;margin-top:.35pt;width:2.25pt;height:115.5pt;z-index:251666432;mso-position-horizontal-relative:text;mso-position-vertical-relative:text" o:connectortype="straight"/>
              </w:pict>
            </w:r>
          </w:p>
        </w:tc>
      </w:tr>
      <w:tr w:rsidR="001C15D6" w:rsidRPr="00230859" w:rsidTr="0046115F">
        <w:trPr>
          <w:gridAfter w:val="4"/>
          <w:wAfter w:w="10650" w:type="dxa"/>
          <w:trHeight w:val="1815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1.4. Разрушение дворянских гнезд в пьесе. Сочетание комического и драматического в пьесе «Вишневый сад».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Драматургия А.П.Чехова и Московский Художественный театр. Театр Чехова — воплощение кризиса современного общества.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jc w:val="both"/>
              <w:rPr>
                <w:b/>
                <w:color w:val="000000" w:themeColor="text1"/>
              </w:rPr>
            </w:pPr>
            <w:r w:rsidRPr="0000401D">
              <w:rPr>
                <w:b/>
              </w:rPr>
              <w:t xml:space="preserve">Практическое  занятие № </w:t>
            </w:r>
            <w:r w:rsidR="00FE058F" w:rsidRPr="0000401D">
              <w:rPr>
                <w:b/>
              </w:rPr>
              <w:t>18</w:t>
            </w:r>
            <w:r w:rsidRPr="0000401D">
              <w:rPr>
                <w:color w:val="000000" w:themeColor="text1"/>
              </w:rPr>
              <w:t xml:space="preserve"> «</w:t>
            </w:r>
            <w:r w:rsidRPr="0000401D">
              <w:rPr>
                <w:bCs/>
              </w:rPr>
              <w:t>Составление сравнительной характеристики героев. Пьеса «Вишневый сад». Судьбы и характеры героев пьесы. Конфликт в пьесе</w:t>
            </w:r>
            <w:r w:rsidRPr="0000401D">
              <w:rPr>
                <w:color w:val="000000" w:themeColor="text1"/>
              </w:rPr>
              <w:t>».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hanging="283"/>
              <w:jc w:val="both"/>
            </w:pP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3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20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D6" w:rsidRPr="00230859" w:rsidRDefault="001C15D6" w:rsidP="001C15D6">
            <w:pPr>
              <w:spacing w:after="160" w:line="259" w:lineRule="auto"/>
            </w:pPr>
            <w:r>
              <w:t>Обернихина \Г. А.с 353 . таблица»\Герои пьесы»</w:t>
            </w:r>
          </w:p>
        </w:tc>
      </w:tr>
      <w:tr w:rsidR="001C15D6" w:rsidRPr="00230859" w:rsidTr="0046115F">
        <w:trPr>
          <w:gridAfter w:val="10"/>
          <w:wAfter w:w="11850" w:type="dxa"/>
          <w:trHeight w:val="4451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1.5. Лиризм и юмор в пьесе «Вишневый сад». Смысл названия пьесы. Особенности символов.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Лиризм и юмор в пьесе «Вишневый сад». Смысл названия пьесы. Особенности символов.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Роль А.П.Чехова в мировой драматур-гии театра.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Критика о Чехове (И.Анненский, В.Пьецух).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Рассказы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Попрыгунья</w:t>
            </w:r>
            <w:r w:rsidRPr="0000401D">
              <w:t>», «</w:t>
            </w:r>
            <w:r w:rsidRPr="0000401D">
              <w:rPr>
                <w:i/>
                <w:iCs/>
              </w:rPr>
              <w:t>Душечка</w:t>
            </w:r>
            <w:r w:rsidRPr="0000401D">
              <w:t>», «Дом с мезони-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ном», «</w:t>
            </w:r>
            <w:r w:rsidRPr="0000401D">
              <w:rPr>
                <w:i/>
                <w:iCs/>
              </w:rPr>
              <w:t>Студент</w:t>
            </w:r>
            <w:r w:rsidRPr="0000401D">
              <w:t>», «Ионыч», «Человек в футляре», «Крыжовник», «О любви». Пьеса «Вишневый сад».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t>Рассказы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Дома</w:t>
            </w:r>
            <w:r w:rsidRPr="0000401D">
              <w:t>», «Дама с собачкой», «</w:t>
            </w:r>
            <w:r w:rsidRPr="0000401D">
              <w:rPr>
                <w:i/>
                <w:iCs/>
              </w:rPr>
              <w:t>Палата №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rPr>
                <w:i/>
                <w:iCs/>
              </w:rPr>
              <w:t>6</w:t>
            </w:r>
            <w:r w:rsidRPr="0000401D">
              <w:t>».</w:t>
            </w:r>
            <w:r w:rsidRPr="0000401D">
              <w:rPr>
                <w:b/>
                <w:bCs/>
              </w:rPr>
              <w:t xml:space="preserve"> Повторение. </w:t>
            </w:r>
            <w:r w:rsidRPr="0000401D">
              <w:t>Художественные особенности раннего творчества А.П.Чехова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(«Ло-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hanging="283"/>
              <w:jc w:val="both"/>
            </w:pPr>
            <w:r w:rsidRPr="0000401D">
              <w:t xml:space="preserve">шадиная фамилия», «Хамелеон», «Толстый и тонкий», «Смерть чиновника»). </w:t>
            </w: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Развитие понятие о драматургии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(внутреннее и внешнее дей-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hanging="283"/>
              <w:jc w:val="both"/>
            </w:pPr>
            <w:r w:rsidRPr="0000401D">
              <w:t xml:space="preserve">ствие; подтекст; роль авторских ремарок, пауз, переклички реплик и т.д.). </w:t>
            </w:r>
            <w:r w:rsidRPr="0000401D">
              <w:rPr>
                <w:b/>
                <w:bCs/>
              </w:rPr>
              <w:t xml:space="preserve">Демонстрации. </w:t>
            </w:r>
            <w:r w:rsidRPr="0000401D">
              <w:t>Портреты А.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Чехова работы художников Н. П.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Ульянова,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В.А.Серова. Иллюстрации Кукрыниксов к рассказам А.П.Чехова «Дама с собачкой», «Анна на шее», «Лошадиная фамилия». Иллюстрации Д.А.Дубинского к рассказам А.П.Чехова «Дом с мезонином», «Человек в футляре».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Творческие задания. </w:t>
            </w:r>
            <w:r w:rsidRPr="0000401D">
              <w:t>Исследование и подготовка реферата: «Тема интеллигентного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человека в творчестве А.П.Чехова»; «</w:t>
            </w:r>
            <w:r w:rsidRPr="0000401D">
              <w:rPr>
                <w:i/>
                <w:iCs/>
              </w:rPr>
              <w:t>Пушкинские мотивы и их роль в рассказе</w:t>
            </w:r>
            <w:r w:rsidRPr="0000401D">
              <w:t xml:space="preserve"> “</w:t>
            </w:r>
            <w:r w:rsidRPr="0000401D">
              <w:rPr>
                <w:i/>
                <w:iCs/>
              </w:rPr>
              <w:t>Ионыч</w:t>
            </w:r>
            <w:r w:rsidRPr="0000401D">
              <w:t>”».</w:t>
            </w:r>
          </w:p>
          <w:p w:rsidR="001C15D6" w:rsidRPr="0000401D" w:rsidRDefault="001C15D6" w:rsidP="0000401D">
            <w:r w:rsidRPr="0000401D">
              <w:rPr>
                <w:b/>
              </w:rPr>
              <w:t xml:space="preserve">Самостоятельная работа: </w:t>
            </w:r>
            <w:r w:rsidRPr="0000401D">
              <w:t xml:space="preserve"> Целостный анализ рассказа А.П.Чехова (по выбору студента)</w:t>
            </w: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Самостоятельная работа:</w:t>
            </w:r>
          </w:p>
          <w:p w:rsidR="001C15D6" w:rsidRPr="0000401D" w:rsidRDefault="001C15D6" w:rsidP="0000401D">
            <w:pPr>
              <w:ind w:left="360"/>
              <w:jc w:val="both"/>
            </w:pPr>
            <w:r w:rsidRPr="0000401D">
              <w:t xml:space="preserve">Сочинение по пьесе А.П.Чехова «Вишнёвый сад»: </w:t>
            </w:r>
            <w:r w:rsidR="006647AD" w:rsidRPr="0000401D">
              <w:fldChar w:fldCharType="begin"/>
            </w:r>
            <w:r w:rsidRPr="0000401D">
              <w:instrText xml:space="preserve"> HYPERLINK "http://thepoem.narod.ru/c_h.htm" </w:instrText>
            </w:r>
            <w:r w:rsidR="006647AD" w:rsidRPr="0000401D">
              <w:fldChar w:fldCharType="separate"/>
            </w:r>
          </w:p>
          <w:p w:rsidR="001C15D6" w:rsidRPr="0000401D" w:rsidRDefault="001C15D6" w:rsidP="0000401D">
            <w:pPr>
              <w:shd w:val="clear" w:color="auto" w:fill="FFFFFF"/>
              <w:ind w:left="1080"/>
            </w:pPr>
            <w:r w:rsidRPr="0000401D">
              <w:t xml:space="preserve">1. Вишневый сад» — пьеса о прошлом, настоящем и </w:t>
            </w:r>
            <w:r w:rsidRPr="0000401D">
              <w:lastRenderedPageBreak/>
              <w:t>будущем</w:t>
            </w:r>
            <w:r w:rsidR="006647AD" w:rsidRPr="0000401D">
              <w:fldChar w:fldCharType="end"/>
            </w:r>
          </w:p>
          <w:p w:rsidR="001C15D6" w:rsidRPr="0000401D" w:rsidRDefault="001C15D6" w:rsidP="0000401D">
            <w:pPr>
              <w:shd w:val="clear" w:color="auto" w:fill="FFFFFF"/>
              <w:ind w:left="1080"/>
            </w:pPr>
            <w:r w:rsidRPr="0000401D">
              <w:t xml:space="preserve">2. </w:t>
            </w:r>
            <w:hyperlink r:id="rId7" w:history="1">
              <w:r w:rsidRPr="0000401D">
                <w:t>Мир новый и мир старый в пьесе А. П. Чехова«Вишневый сад»</w:t>
              </w:r>
            </w:hyperlink>
          </w:p>
          <w:p w:rsidR="001C15D6" w:rsidRPr="0000401D" w:rsidRDefault="001C15D6" w:rsidP="0000401D">
            <w:pPr>
              <w:shd w:val="clear" w:color="auto" w:fill="FFFFFF"/>
              <w:ind w:left="1080"/>
            </w:pPr>
            <w:r w:rsidRPr="0000401D">
              <w:t xml:space="preserve">3. </w:t>
            </w:r>
            <w:hyperlink r:id="rId8" w:history="1">
              <w:r w:rsidRPr="0000401D">
                <w:t>Образ вишневого сада в сознании героев пьесы «Вишневый сад»</w:t>
              </w:r>
            </w:hyperlink>
          </w:p>
          <w:p w:rsidR="001C15D6" w:rsidRPr="0000401D" w:rsidRDefault="001C15D6" w:rsidP="0000401D">
            <w:pPr>
              <w:ind w:left="360"/>
              <w:jc w:val="both"/>
            </w:pPr>
            <w:r w:rsidRPr="0000401D">
              <w:t xml:space="preserve">            4. </w:t>
            </w:r>
            <w:hyperlink r:id="rId9" w:history="1">
              <w:r w:rsidRPr="0000401D">
                <w:t>Разлад между желаниями и возможностью их осуществления в пьесе «Вишневый сад»</w:t>
              </w:r>
            </w:hyperlink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lastRenderedPageBreak/>
              <w:t>2</w:t>
            </w:r>
          </w:p>
        </w:tc>
        <w:tc>
          <w:tcPr>
            <w:tcW w:w="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94237" w:rsidRPr="0000401D" w:rsidRDefault="00194237" w:rsidP="0000401D"/>
          <w:p w:rsidR="00194237" w:rsidRPr="0000401D" w:rsidRDefault="00194237" w:rsidP="0000401D"/>
          <w:p w:rsidR="00194237" w:rsidRPr="0000401D" w:rsidRDefault="00194237" w:rsidP="0000401D"/>
          <w:p w:rsidR="00194237" w:rsidRPr="0000401D" w:rsidRDefault="00194237" w:rsidP="0000401D"/>
          <w:p w:rsidR="00194237" w:rsidRPr="0000401D" w:rsidRDefault="00194237" w:rsidP="0000401D"/>
          <w:p w:rsidR="00194237" w:rsidRPr="0000401D" w:rsidRDefault="00194237" w:rsidP="0000401D"/>
          <w:p w:rsidR="00194237" w:rsidRPr="0000401D" w:rsidRDefault="00194237" w:rsidP="0000401D"/>
          <w:p w:rsidR="00194237" w:rsidRPr="0000401D" w:rsidRDefault="00194237" w:rsidP="0000401D"/>
          <w:p w:rsidR="00194237" w:rsidRPr="0000401D" w:rsidRDefault="00194237" w:rsidP="0000401D">
            <w:r w:rsidRPr="0000401D">
              <w:t>2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6647AD" w:rsidP="0000401D">
            <w:pPr>
              <w:rPr>
                <w:b/>
              </w:rPr>
            </w:pPr>
            <w:r>
              <w:rPr>
                <w:b/>
                <w:noProof/>
              </w:rPr>
              <w:pict>
                <v:shape id="_x0000_s1115" type="#_x0000_t32" style="position:absolute;margin-left:104.25pt;margin-top:434.7pt;width:0;height:57.75pt;z-index:251669504;mso-position-horizontal-relative:text;mso-position-vertical-relative:text" o:connectortype="straight"/>
              </w:pict>
            </w:r>
            <w:r>
              <w:rPr>
                <w:b/>
                <w:noProof/>
              </w:rPr>
              <w:pict>
                <v:shape id="_x0000_s1114" type="#_x0000_t32" style="position:absolute;margin-left:102.75pt;margin-top:1.2pt;width:1.5pt;height:433.5pt;z-index:251668480;mso-position-horizontal-relative:text;mso-position-vertical-relative:text" o:connectortype="straight"/>
              </w:pict>
            </w:r>
            <w:r>
              <w:rPr>
                <w:b/>
                <w:noProof/>
              </w:rPr>
              <w:pict>
                <v:shape id="_x0000_s1113" type="#_x0000_t32" style="position:absolute;margin-left:45.75pt;margin-top:492.45pt;width:52.5pt;height:.75pt;flip:y;z-index:251667456;mso-position-horizontal-relative:text;mso-position-vertical-relative:text" o:connectortype="straight"/>
              </w:pict>
            </w:r>
            <w:r w:rsidR="00E36C20">
              <w:t>Обернихина Г.А. стр 354 .22</w:t>
            </w:r>
          </w:p>
        </w:tc>
      </w:tr>
      <w:tr w:rsidR="001C15D6" w:rsidRPr="00230859" w:rsidTr="0046115F">
        <w:trPr>
          <w:gridAfter w:val="10"/>
          <w:wAfter w:w="11850" w:type="dxa"/>
          <w:trHeight w:val="6255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Поэзия второй половины 19 века</w:t>
            </w:r>
          </w:p>
          <w:p w:rsidR="001C15D6" w:rsidRPr="0000401D" w:rsidRDefault="001C15D6" w:rsidP="0000401D">
            <w:r w:rsidRPr="0000401D">
              <w:t>1.1.Обзор русской поэзии второй половины XIX века.</w:t>
            </w:r>
          </w:p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 Обзор русской поэзии второй половины XIX века. Идейная борьба направлений «чистого искусства» и гражданской литературы. Стилевое, жанровое и тематическое разнообразие русской лирики второй половины XIX века.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4"/>
              <w:jc w:val="both"/>
            </w:pPr>
            <w:r w:rsidRPr="0000401D">
              <w:rPr>
                <w:b/>
                <w:bCs/>
              </w:rPr>
              <w:t xml:space="preserve">Для чтения и обсуждения </w:t>
            </w:r>
            <w:r w:rsidRPr="0000401D">
              <w:t>(по выбору преподавателя и студентов).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А.Н.Майков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«Осень», «Пейзаж», «И город вот опять! Опять сияет бал…», «Рыбная ловля», «У Мраморного моря», «</w:t>
            </w:r>
            <w:r w:rsidRPr="0000401D">
              <w:rPr>
                <w:i/>
                <w:iCs/>
              </w:rPr>
              <w:t>Мысль поэта</w:t>
            </w:r>
            <w:r w:rsidRPr="0000401D">
              <w:t>», «</w:t>
            </w:r>
            <w:r w:rsidRPr="0000401D">
              <w:rPr>
                <w:i/>
                <w:iCs/>
              </w:rPr>
              <w:t>Емшан</w:t>
            </w:r>
            <w:r w:rsidRPr="0000401D">
              <w:t>», «</w:t>
            </w:r>
            <w:r w:rsidRPr="0000401D">
              <w:rPr>
                <w:i/>
                <w:iCs/>
              </w:rPr>
              <w:t>Из славянского мира</w:t>
            </w:r>
            <w:r w:rsidRPr="0000401D">
              <w:t>», «</w:t>
            </w:r>
            <w:r w:rsidRPr="0000401D">
              <w:rPr>
                <w:i/>
                <w:iCs/>
              </w:rPr>
              <w:t>Отзы-вы истории</w:t>
            </w:r>
            <w:r w:rsidRPr="0000401D">
              <w:t>»,</w:t>
            </w:r>
            <w:r w:rsidRPr="0000401D">
              <w:rPr>
                <w:i/>
                <w:iCs/>
              </w:rPr>
              <w:t xml:space="preserve"> литературное переложение </w:t>
            </w:r>
            <w:r w:rsidRPr="0000401D">
              <w:t>«</w:t>
            </w:r>
            <w:r w:rsidRPr="0000401D">
              <w:rPr>
                <w:i/>
                <w:iCs/>
              </w:rPr>
              <w:t>Слова о полку Игореве</w:t>
            </w:r>
            <w:r w:rsidRPr="0000401D">
              <w:t>».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Я.П.Полонский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«Солнце и Месяц», « Зимний путь», «Затворница», «Колокольчик», «Узница», «Песня цыганки», «</w:t>
            </w:r>
            <w:r w:rsidRPr="0000401D">
              <w:rPr>
                <w:i/>
                <w:iCs/>
              </w:rPr>
              <w:t>В альбом К</w:t>
            </w:r>
            <w:r w:rsidRPr="0000401D">
              <w:t>.</w:t>
            </w:r>
            <w:r w:rsidRPr="0000401D">
              <w:rPr>
                <w:i/>
                <w:iCs/>
              </w:rPr>
              <w:t>Ш</w:t>
            </w:r>
            <w:r w:rsidRPr="0000401D">
              <w:t>.», «</w:t>
            </w:r>
            <w:r w:rsidRPr="0000401D">
              <w:rPr>
                <w:i/>
                <w:iCs/>
              </w:rPr>
              <w:t>Прогулка верхом</w:t>
            </w:r>
            <w:r w:rsidRPr="0000401D">
              <w:t>», «</w:t>
            </w:r>
            <w:r w:rsidRPr="0000401D">
              <w:rPr>
                <w:i/>
                <w:iCs/>
              </w:rPr>
              <w:t>Одному из усталых</w:t>
            </w:r>
            <w:r w:rsidRPr="0000401D">
              <w:t>», «</w:t>
            </w:r>
            <w:r w:rsidRPr="0000401D">
              <w:rPr>
                <w:i/>
                <w:iCs/>
              </w:rPr>
              <w:t>Слепой тапер</w:t>
            </w:r>
            <w:r w:rsidRPr="0000401D">
              <w:t>», «</w:t>
            </w:r>
            <w:r w:rsidRPr="0000401D">
              <w:rPr>
                <w:i/>
                <w:iCs/>
              </w:rPr>
              <w:t>Миазм</w:t>
            </w:r>
            <w:r w:rsidRPr="0000401D">
              <w:t>», «</w:t>
            </w:r>
            <w:r w:rsidRPr="0000401D">
              <w:rPr>
                <w:i/>
                <w:iCs/>
              </w:rPr>
              <w:t>У двери</w:t>
            </w:r>
            <w:r w:rsidRPr="0000401D">
              <w:t>», «</w:t>
            </w:r>
            <w:r w:rsidRPr="0000401D">
              <w:rPr>
                <w:i/>
                <w:iCs/>
              </w:rPr>
              <w:t>Безумие горя</w:t>
            </w:r>
            <w:r w:rsidRPr="0000401D">
              <w:t>», «</w:t>
            </w:r>
            <w:r w:rsidRPr="0000401D">
              <w:rPr>
                <w:i/>
                <w:iCs/>
              </w:rPr>
              <w:t>Когда б любовь твоя мне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спутницей была…</w:t>
            </w:r>
            <w:r w:rsidRPr="0000401D">
              <w:t>», «</w:t>
            </w:r>
            <w:r w:rsidRPr="0000401D">
              <w:rPr>
                <w:i/>
                <w:iCs/>
              </w:rPr>
              <w:t>Я читаю книгу песен…</w:t>
            </w:r>
            <w:r w:rsidRPr="0000401D">
              <w:t>», «</w:t>
            </w:r>
            <w:r w:rsidRPr="0000401D">
              <w:rPr>
                <w:i/>
                <w:iCs/>
              </w:rPr>
              <w:t>Зимний путь</w:t>
            </w:r>
            <w:r w:rsidRPr="0000401D">
              <w:t>», «</w:t>
            </w:r>
            <w:r w:rsidRPr="0000401D">
              <w:rPr>
                <w:i/>
                <w:iCs/>
              </w:rPr>
              <w:t>Двойник</w:t>
            </w:r>
            <w:r w:rsidRPr="0000401D">
              <w:t>», «</w:t>
            </w:r>
            <w:r w:rsidRPr="0000401D">
              <w:rPr>
                <w:i/>
                <w:iCs/>
              </w:rPr>
              <w:t>Тени и сны</w:t>
            </w:r>
            <w:r w:rsidRPr="0000401D">
              <w:t>», «</w:t>
            </w:r>
            <w:r w:rsidRPr="0000401D">
              <w:rPr>
                <w:i/>
                <w:iCs/>
              </w:rPr>
              <w:t>Блажен озлобленный поэт…</w:t>
            </w:r>
            <w:r w:rsidRPr="0000401D">
              <w:t>»,</w:t>
            </w:r>
            <w:r w:rsidRPr="0000401D">
              <w:rPr>
                <w:i/>
                <w:iCs/>
              </w:rPr>
              <w:t xml:space="preserve"> поэма </w:t>
            </w:r>
            <w:r w:rsidRPr="0000401D">
              <w:t>«</w:t>
            </w:r>
            <w:r w:rsidRPr="0000401D">
              <w:rPr>
                <w:i/>
                <w:iCs/>
              </w:rPr>
              <w:t>Н</w:t>
            </w:r>
            <w:r w:rsidRPr="0000401D">
              <w:t>.</w:t>
            </w:r>
            <w:r w:rsidRPr="0000401D">
              <w:rPr>
                <w:i/>
                <w:iCs/>
              </w:rPr>
              <w:t>А</w:t>
            </w:r>
            <w:r w:rsidRPr="0000401D">
              <w:t>.</w:t>
            </w:r>
            <w:r w:rsidRPr="0000401D">
              <w:rPr>
                <w:i/>
                <w:iCs/>
              </w:rPr>
              <w:t>Грибоедова</w:t>
            </w:r>
            <w:r w:rsidRPr="0000401D">
              <w:t>».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А.А.Григорьев.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«О, говори хоть ты со мной, подруга семиструнная!..», «Цыганская венгерка» («Две гитары, зазвенев…»), «Вы рождены меня терзать…», «Я ее не люблю, не люблю…», «</w:t>
            </w:r>
            <w:r w:rsidRPr="0000401D">
              <w:rPr>
                <w:i/>
                <w:iCs/>
              </w:rPr>
              <w:t>Над тобою мне тайная сила дана…</w:t>
            </w:r>
            <w:r w:rsidRPr="0000401D">
              <w:t>», «</w:t>
            </w:r>
            <w:r w:rsidRPr="0000401D">
              <w:rPr>
                <w:i/>
                <w:iCs/>
              </w:rPr>
              <w:t>Я измучен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истерзан тоскою…</w:t>
            </w:r>
            <w:r w:rsidRPr="0000401D">
              <w:t>», «</w:t>
            </w:r>
            <w:r w:rsidRPr="0000401D">
              <w:rPr>
                <w:i/>
                <w:iCs/>
              </w:rPr>
              <w:t>К Лави-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i/>
                <w:iCs/>
              </w:rPr>
              <w:t>нии</w:t>
            </w:r>
            <w:r w:rsidRPr="0000401D">
              <w:t>», «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Героям нашего времени», «Прощание с Петербургом», «</w:t>
            </w:r>
            <w:r w:rsidRPr="0000401D">
              <w:rPr>
                <w:i/>
                <w:iCs/>
              </w:rPr>
              <w:t>Нет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не рожден я биться лбом…</w:t>
            </w:r>
            <w:r w:rsidRPr="0000401D">
              <w:t>», «</w:t>
            </w:r>
            <w:r w:rsidRPr="0000401D">
              <w:rPr>
                <w:i/>
                <w:iCs/>
              </w:rPr>
              <w:t>Когда колокола торжественно звучат…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Литература народов России. </w:t>
            </w:r>
            <w:r w:rsidRPr="0000401D">
              <w:t>К.Л.Хетагуров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«Послание», «Песня бедняка», «На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кладбище», «Фсати», </w:t>
            </w:r>
            <w:r w:rsidRPr="0000401D">
              <w:rPr>
                <w:i/>
                <w:iCs/>
              </w:rPr>
              <w:t>поэма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Кому живется весело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Фольклор,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фольклорные образы и мотивы в поэзии.</w:t>
            </w:r>
            <w:r w:rsidRPr="0000401D">
              <w:rPr>
                <w:b/>
                <w:bCs/>
              </w:rPr>
              <w:t xml:space="preserve"> Демонстрации. </w:t>
            </w:r>
            <w:r w:rsidRPr="0000401D">
              <w:t>Картины В.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Г.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Перова,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И.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Н.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Крамского,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И.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К.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Айвазовского,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А.К. Саврасова, И.И. Шишкина, Ф.А.Васильева, А.И.Куинджи, В.Д.Поленова, И.Е.Репина, В.М.Васнецова, И.И.Левитана. Романсы на стихи А.Н.Майкова и А.А.Григорьева.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hanging="283"/>
              <w:jc w:val="both"/>
            </w:pP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lastRenderedPageBreak/>
              <w:t>2</w:t>
            </w:r>
          </w:p>
        </w:tc>
        <w:tc>
          <w:tcPr>
            <w:tcW w:w="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E36C20" w:rsidP="0000401D">
            <w:pPr>
              <w:rPr>
                <w:b/>
              </w:rPr>
            </w:pPr>
            <w:r>
              <w:rPr>
                <w:b/>
              </w:rPr>
              <w:t>Обернихина Г. А.357 .34</w:t>
            </w:r>
          </w:p>
        </w:tc>
      </w:tr>
      <w:tr w:rsidR="001C15D6" w:rsidRPr="00230859" w:rsidTr="0046115F">
        <w:trPr>
          <w:gridAfter w:val="10"/>
          <w:wAfter w:w="11850" w:type="dxa"/>
          <w:trHeight w:val="6511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Ф.И.Тютчев  А. А.Фет</w:t>
            </w:r>
          </w:p>
          <w:p w:rsidR="001C15D6" w:rsidRPr="0000401D" w:rsidRDefault="001C15D6" w:rsidP="0000401D">
            <w:r w:rsidRPr="0000401D">
              <w:t>1.1.Художественные особенности лирики  Ф.И. Тютчева и А. А.Фета.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ind w:firstLine="708"/>
            </w:pP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lastRenderedPageBreak/>
              <w:t>Жизненный и творческий путь Ф.И.Тютчева (с обобщением ранее изученного). Философская, общественно-политическая и любовная лирика Ф.И.Тютчева. Художественные особенности лирики Ф.И.Тютчева.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 </w:t>
            </w:r>
            <w:r w:rsidRPr="0000401D">
              <w:rPr>
                <w:b/>
              </w:rPr>
              <w:t xml:space="preserve">Практическое занятие № </w:t>
            </w:r>
            <w:r w:rsidR="00FE058F" w:rsidRPr="0000401D">
              <w:rPr>
                <w:b/>
              </w:rPr>
              <w:t>19</w:t>
            </w:r>
            <w:r w:rsidRPr="0000401D">
              <w:t xml:space="preserve"> Анализ стихотворения Ф.И. Тютчева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.</w:t>
            </w: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Стихотворения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«Silentium», «Не то,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что мните вы,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приро-да…», «Умом Россию не понять…», «Эти бедные селенья…», «День и ночь», «О, как убийственно мы любим», «Последняя любовь», «К. Б.» («Я встретил Вас — и все бы-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лое…»), «Я помню время золотое…», «</w:t>
            </w:r>
            <w:r w:rsidRPr="0000401D">
              <w:rPr>
                <w:i/>
                <w:iCs/>
              </w:rPr>
              <w:t>Тени сизые смесились…</w:t>
            </w:r>
            <w:r w:rsidRPr="0000401D">
              <w:t>», «</w:t>
            </w:r>
            <w:r w:rsidRPr="0000401D">
              <w:rPr>
                <w:i/>
                <w:iCs/>
              </w:rPr>
              <w:t>29-е января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1837</w:t>
            </w:r>
            <w:r w:rsidRPr="0000401D">
              <w:t>», «</w:t>
            </w:r>
            <w:r w:rsidRPr="0000401D">
              <w:rPr>
                <w:i/>
                <w:iCs/>
              </w:rPr>
              <w:t>Я очи знал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—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о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эти очи</w:t>
            </w:r>
            <w:r w:rsidRPr="0000401D">
              <w:t>», «</w:t>
            </w:r>
            <w:r w:rsidRPr="0000401D">
              <w:rPr>
                <w:i/>
                <w:iCs/>
              </w:rPr>
              <w:t>Природа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—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сфинкс</w:t>
            </w:r>
            <w:r w:rsidRPr="0000401D">
              <w:t xml:space="preserve">. </w:t>
            </w:r>
            <w:r w:rsidRPr="0000401D">
              <w:rPr>
                <w:i/>
                <w:iCs/>
              </w:rPr>
              <w:t>И тем она верней…</w:t>
            </w:r>
            <w:r w:rsidRPr="0000401D">
              <w:t>», «</w:t>
            </w:r>
            <w:r w:rsidRPr="0000401D">
              <w:rPr>
                <w:i/>
                <w:iCs/>
              </w:rPr>
              <w:t>Нам не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дано предугадать…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t>Стихотворения: «Сны», «О чем ты воешь,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ветр ноч-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ной?», «</w:t>
            </w:r>
            <w:r w:rsidRPr="0000401D">
              <w:rPr>
                <w:i/>
                <w:iCs/>
              </w:rPr>
              <w:t>Видение</w:t>
            </w:r>
            <w:r w:rsidRPr="0000401D">
              <w:t>», «</w:t>
            </w:r>
            <w:r w:rsidRPr="0000401D">
              <w:rPr>
                <w:i/>
                <w:iCs/>
              </w:rPr>
              <w:t>Святая ночь на небосклон взошла…</w:t>
            </w:r>
            <w:r w:rsidRPr="0000401D">
              <w:t>», «Русская география», «Море и утес», «Пророчество», «</w:t>
            </w:r>
            <w:r w:rsidRPr="0000401D">
              <w:rPr>
                <w:i/>
                <w:iCs/>
              </w:rPr>
              <w:t>Над этой темною толпой…</w:t>
            </w:r>
            <w:r w:rsidRPr="0000401D">
              <w:t>», «Русской женщине», «</w:t>
            </w:r>
            <w:r w:rsidRPr="0000401D">
              <w:rPr>
                <w:i/>
                <w:iCs/>
              </w:rPr>
              <w:t>29-е января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1837</w:t>
            </w:r>
            <w:r w:rsidRPr="0000401D">
              <w:t>», «</w:t>
            </w:r>
            <w:r w:rsidRPr="0000401D">
              <w:rPr>
                <w:i/>
                <w:iCs/>
              </w:rPr>
              <w:t>Я лютеран люблю богослуженье…</w:t>
            </w:r>
            <w:r w:rsidRPr="0000401D">
              <w:t>», «</w:t>
            </w:r>
            <w:r w:rsidRPr="0000401D">
              <w:rPr>
                <w:i/>
                <w:iCs/>
              </w:rPr>
              <w:t>Твой милый взор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невин-ной страсти полный…</w:t>
            </w:r>
            <w:r w:rsidRPr="0000401D">
              <w:t>», «</w:t>
            </w:r>
            <w:r w:rsidRPr="0000401D">
              <w:rPr>
                <w:i/>
                <w:iCs/>
              </w:rPr>
              <w:t>Еще томлюсь тоской желаний…</w:t>
            </w:r>
            <w:r w:rsidRPr="0000401D">
              <w:t>», «</w:t>
            </w:r>
            <w:r w:rsidRPr="0000401D">
              <w:rPr>
                <w:i/>
                <w:iCs/>
              </w:rPr>
              <w:t>Люблю глаза твои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мой друг…</w:t>
            </w:r>
            <w:r w:rsidRPr="0000401D">
              <w:t>», «</w:t>
            </w:r>
            <w:r w:rsidRPr="0000401D">
              <w:rPr>
                <w:i/>
                <w:iCs/>
              </w:rPr>
              <w:t>Мечта</w:t>
            </w:r>
            <w:r w:rsidRPr="0000401D">
              <w:t>», «В разлуке есть высокое значенье…», «</w:t>
            </w:r>
            <w:r w:rsidRPr="0000401D">
              <w:rPr>
                <w:i/>
                <w:iCs/>
              </w:rPr>
              <w:t>Не знаю я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коснется ль благодать…</w:t>
            </w:r>
            <w:r w:rsidRPr="0000401D">
              <w:t>», «Она сидела на полу…», «Чему молилась ты с любовью…», «Весь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день она лежала в забытьи…», «</w:t>
            </w:r>
            <w:r w:rsidRPr="0000401D">
              <w:rPr>
                <w:i/>
                <w:iCs/>
              </w:rPr>
              <w:t>Есть и в моем страдальческом застое…</w:t>
            </w:r>
            <w:r w:rsidRPr="0000401D">
              <w:t>», «</w:t>
            </w:r>
            <w:r w:rsidRPr="0000401D">
              <w:rPr>
                <w:i/>
                <w:iCs/>
              </w:rPr>
              <w:t>Опять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стою я над Невой…</w:t>
            </w:r>
            <w:r w:rsidRPr="0000401D">
              <w:t>», «</w:t>
            </w:r>
            <w:r w:rsidRPr="0000401D">
              <w:rPr>
                <w:i/>
                <w:iCs/>
              </w:rPr>
              <w:t>Предопределение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Пейзажная лирика Ф.И.Тютчева.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Жанры лирики.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Авторский афоризм.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Жизненный и творческий путь А.А.Фета (с обобщением ранее изученного). Эстетические взгляды поэта и художественные особенности лирики А.А.Фета. Темы, мотивы и художественное своеобразие лирики А.А.Фета.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  <w:rPr>
                <w:b/>
                <w:bCs/>
              </w:rPr>
            </w:pPr>
            <w:r w:rsidRPr="0000401D">
              <w:rPr>
                <w:b/>
                <w:bCs/>
              </w:rPr>
              <w:t xml:space="preserve">Практическое занятие № 25 </w:t>
            </w:r>
            <w:r w:rsidRPr="0000401D">
              <w:t xml:space="preserve"> Анализ стихотворения А.А. Фета.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lastRenderedPageBreak/>
              <w:t xml:space="preserve">Для чтения и изучения. </w:t>
            </w:r>
            <w:r w:rsidRPr="0000401D">
              <w:t>«Шепот,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робкое дыханье…»,</w:t>
            </w:r>
            <w:r w:rsidRPr="0000401D">
              <w:rPr>
                <w:b/>
                <w:bCs/>
              </w:rPr>
              <w:t xml:space="preserve"> «</w:t>
            </w:r>
            <w:r w:rsidRPr="0000401D">
              <w:t>Это утро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радость эта…»,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«Вечер», «Я пришел к тебе с приветом…», </w:t>
            </w:r>
            <w:r w:rsidRPr="0000401D">
              <w:rPr>
                <w:b/>
                <w:bCs/>
                <w:i/>
                <w:iCs/>
              </w:rPr>
              <w:t>«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Еще одно забывчивое слово</w:t>
            </w:r>
            <w:r w:rsidRPr="0000401D">
              <w:t>», «</w:t>
            </w:r>
            <w:r w:rsidRPr="0000401D">
              <w:rPr>
                <w:i/>
                <w:iCs/>
              </w:rPr>
              <w:t>Одним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толчком согнать ладью живую…</w:t>
            </w:r>
            <w:r w:rsidRPr="0000401D">
              <w:t>», «</w:t>
            </w:r>
            <w:r w:rsidRPr="0000401D">
              <w:rPr>
                <w:i/>
                <w:iCs/>
              </w:rPr>
              <w:t>Сияла ночь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 Луной был полон сад…</w:t>
            </w:r>
            <w:r w:rsidRPr="0000401D">
              <w:t>», «</w:t>
            </w:r>
            <w:r w:rsidRPr="0000401D">
              <w:rPr>
                <w:i/>
                <w:iCs/>
              </w:rPr>
              <w:t>Еще майская ночь…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t>Стихотворения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«Облаком волнистым…», «Какое сча-стье — ночь, и мы одни…», «Уж верба вся пушистая…», «Вечер», «Я тебе ничего не скажу…». Автобиографическая повесть «</w:t>
            </w:r>
            <w:r w:rsidRPr="0000401D">
              <w:rPr>
                <w:i/>
                <w:iCs/>
              </w:rPr>
              <w:t>Жизнь Степановки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или Лирическое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хозяйство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b/>
                <w:bCs/>
              </w:rPr>
              <w:t xml:space="preserve">Демонстрации. </w:t>
            </w:r>
            <w:r w:rsidRPr="0000401D">
              <w:t>Картины,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фотографии с изображением природы средней полосы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России. Иллюстрации В.М.Конашевича к стихотворениям А.А.Фета. Романсы на стихи Фета.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Стихотворения русских поэтов о природе.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Жизненный и творческий путь А.А.Фета (с обобщением ранее изученного). Эстетические взгляды поэта и художественные особенности лирики А.А.Фета. Темы, мотивы и художественное своеобразие лирики А.А.Фета.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«Шепот,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робкое дыханье…»,</w:t>
            </w:r>
            <w:r w:rsidRPr="0000401D">
              <w:rPr>
                <w:b/>
                <w:bCs/>
              </w:rPr>
              <w:t xml:space="preserve"> «</w:t>
            </w:r>
            <w:r w:rsidRPr="0000401D">
              <w:t>Это утро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радость эта…»,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«Вечер», «Я пришел к тебе с приветом…», </w:t>
            </w:r>
            <w:r w:rsidRPr="0000401D">
              <w:rPr>
                <w:b/>
                <w:bCs/>
                <w:i/>
                <w:iCs/>
              </w:rPr>
              <w:t>«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Еще одно забывчивое слово</w:t>
            </w:r>
            <w:r w:rsidRPr="0000401D">
              <w:t>», «</w:t>
            </w:r>
            <w:r w:rsidRPr="0000401D">
              <w:rPr>
                <w:i/>
                <w:iCs/>
              </w:rPr>
              <w:t>Одним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толчком согнать ладью живую…</w:t>
            </w:r>
            <w:r w:rsidRPr="0000401D">
              <w:t>», «</w:t>
            </w:r>
            <w:r w:rsidRPr="0000401D">
              <w:rPr>
                <w:i/>
                <w:iCs/>
              </w:rPr>
              <w:t>Сияла ночь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 Луной был полон сад…</w:t>
            </w:r>
            <w:r w:rsidRPr="0000401D">
              <w:t>», «</w:t>
            </w:r>
            <w:r w:rsidRPr="0000401D">
              <w:rPr>
                <w:i/>
                <w:iCs/>
              </w:rPr>
              <w:t>Еще майская ночь…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t>Стихотворения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«Облаком волнистым…», «Какое сча-стье — ночь, и мы одни…», «Уж верба вся пушистая…», «Вечер», «Я тебе ничего не скажу…». Автобиографическая повесть «</w:t>
            </w:r>
            <w:r w:rsidRPr="0000401D">
              <w:rPr>
                <w:i/>
                <w:iCs/>
              </w:rPr>
              <w:t>Жизнь Степановки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или Лирическое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хозяйство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b/>
                <w:bCs/>
              </w:rPr>
              <w:t xml:space="preserve">Демонстрации. </w:t>
            </w:r>
            <w:r w:rsidRPr="0000401D">
              <w:t>Картины,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фотографии с изображением природы средней полосы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России. Иллюстрации В.М.Конашевича к стихотворениям А.А.Фета. Романсы на стихи Фета.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Стихотворения русских поэтов о природе.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2,3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Выучить наизусть « Умом Россиюне понять….»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Выучить наизусть «Шетоп робкое ….»</w:t>
            </w:r>
          </w:p>
        </w:tc>
      </w:tr>
      <w:tr w:rsidR="001C15D6" w:rsidRPr="00230859" w:rsidTr="0046115F">
        <w:trPr>
          <w:gridAfter w:val="10"/>
          <w:wAfter w:w="11850" w:type="dxa"/>
          <w:trHeight w:val="16247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А.К.Толстой</w:t>
            </w:r>
          </w:p>
          <w:p w:rsidR="001C15D6" w:rsidRPr="0000401D" w:rsidRDefault="001C15D6" w:rsidP="0000401D">
            <w:pPr>
              <w:pStyle w:val="af2"/>
              <w:numPr>
                <w:ilvl w:val="1"/>
                <w:numId w:val="13"/>
              </w:numPr>
            </w:pPr>
            <w:r w:rsidRPr="0000401D">
              <w:t>Идейно-тематические и художественные особенности лирики А.К.Толстого.</w:t>
            </w:r>
          </w:p>
          <w:p w:rsidR="001C15D6" w:rsidRPr="0000401D" w:rsidRDefault="001C15D6" w:rsidP="0000401D">
            <w:pPr>
              <w:ind w:firstLine="708"/>
            </w:pP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Жизненный и творческий путь А.К.Толстого. Идейно-тематические и художествен-ные особенности лирики А.К.Толстого. Многожанровость наследия А.К.Толстого. Сатирическое мастерство Толстого.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  <w:rPr>
                <w:b/>
                <w:bCs/>
              </w:rPr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Стихотворения: «Тщетно,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художник,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ты мнишь,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что тво-рений своих ты создатель!..», «Меня во мраке и в пыли…», «Двух станов не боец, но только гость случайный…», «Против течения», «Средь шумного бала, случайно…», «Колокольчики мои, цветики степные…», «Когда природа вся трепещет и сияет…», «</w:t>
            </w:r>
            <w:r w:rsidRPr="0000401D">
              <w:rPr>
                <w:i/>
                <w:iCs/>
              </w:rPr>
              <w:t>То было раннею весной…</w:t>
            </w:r>
            <w:r w:rsidRPr="0000401D">
              <w:t>», «</w:t>
            </w:r>
            <w:r w:rsidRPr="0000401D">
              <w:rPr>
                <w:i/>
                <w:iCs/>
              </w:rPr>
              <w:t>Тебя так любят все</w:t>
            </w:r>
            <w:r w:rsidRPr="0000401D">
              <w:t xml:space="preserve">; </w:t>
            </w:r>
            <w:r w:rsidRPr="0000401D">
              <w:rPr>
                <w:i/>
                <w:iCs/>
              </w:rPr>
              <w:t>один твой тихий вид…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4"/>
              <w:jc w:val="both"/>
            </w:pPr>
            <w:r w:rsidRPr="0000401D">
              <w:rPr>
                <w:b/>
                <w:bCs/>
              </w:rPr>
              <w:t>Для чтения и обсуждения</w:t>
            </w:r>
            <w:r w:rsidRPr="0000401D">
              <w:t>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Стихотворения: «Слеза дрожит в твоем ревнивом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взоре…», «Не верь мне, друг, когда в избытке горя…», «Минула страсть, и пыл ее тревожный…», «Не ветер, вея с высоты…», «</w:t>
            </w:r>
            <w:r w:rsidRPr="0000401D">
              <w:rPr>
                <w:i/>
                <w:iCs/>
              </w:rPr>
              <w:t>Ты не спрашивай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не распытывай…</w:t>
            </w:r>
            <w:r w:rsidRPr="0000401D">
              <w:t>», «</w:t>
            </w:r>
            <w:r w:rsidRPr="0000401D">
              <w:rPr>
                <w:i/>
                <w:iCs/>
              </w:rPr>
              <w:t>Кабы знала я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кабы ведала…</w:t>
            </w:r>
            <w:r w:rsidRPr="0000401D">
              <w:t>», «</w:t>
            </w:r>
            <w:r w:rsidRPr="0000401D">
              <w:rPr>
                <w:i/>
                <w:iCs/>
              </w:rPr>
              <w:t>Ты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как утро весны…</w:t>
            </w:r>
            <w:r w:rsidRPr="0000401D">
              <w:t>», «</w:t>
            </w:r>
            <w:r w:rsidRPr="0000401D">
              <w:rPr>
                <w:i/>
                <w:iCs/>
              </w:rPr>
              <w:t>Милый друг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тебе не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спится</w:t>
            </w:r>
            <w:r w:rsidRPr="0000401D">
              <w:t>…», «</w:t>
            </w:r>
            <w:r w:rsidRPr="0000401D">
              <w:rPr>
                <w:i/>
                <w:iCs/>
              </w:rPr>
              <w:t>Не верь мне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друг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когда в избытке горя…</w:t>
            </w:r>
            <w:r w:rsidRPr="0000401D">
              <w:t>», «Вот уж снег последний в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поле тает…», «Прозрачных облаков спокойное движенье…», «Земля цвела. В лугу,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весной одетом…». </w:t>
            </w:r>
            <w:r w:rsidRPr="0000401D">
              <w:rPr>
                <w:i/>
                <w:iCs/>
              </w:rPr>
              <w:t>Роман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Князь Серебряный</w:t>
            </w:r>
            <w:r w:rsidRPr="0000401D">
              <w:t xml:space="preserve">». </w:t>
            </w:r>
            <w:r w:rsidRPr="0000401D">
              <w:rPr>
                <w:i/>
                <w:iCs/>
              </w:rPr>
              <w:t>Драматическая трилогия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Смерть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Иоанна Грозного</w:t>
            </w:r>
            <w:r w:rsidRPr="0000401D">
              <w:t>», «</w:t>
            </w:r>
            <w:r w:rsidRPr="0000401D">
              <w:rPr>
                <w:i/>
                <w:iCs/>
              </w:rPr>
              <w:t>Царь Федор Иоаннович</w:t>
            </w:r>
            <w:r w:rsidRPr="0000401D">
              <w:t>», «</w:t>
            </w:r>
            <w:r w:rsidRPr="0000401D">
              <w:rPr>
                <w:i/>
                <w:iCs/>
              </w:rPr>
              <w:t>Царь Борис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Зарубежная литература. </w:t>
            </w:r>
            <w:r w:rsidRPr="0000401D">
              <w:t>Поэзия Г.Гейне.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Тема любви в русской поэзии.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Обернихина с 390 (4-7)</w:t>
            </w:r>
          </w:p>
        </w:tc>
      </w:tr>
      <w:tr w:rsidR="001C15D6" w:rsidRPr="00230859" w:rsidTr="0046115F">
        <w:trPr>
          <w:gridAfter w:val="10"/>
          <w:wAfter w:w="11850" w:type="dxa"/>
          <w:trHeight w:val="685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 xml:space="preserve"> </w:t>
            </w:r>
          </w:p>
          <w:p w:rsidR="001C15D6" w:rsidRPr="0000401D" w:rsidRDefault="001C15D6" w:rsidP="0000401D">
            <w:r w:rsidRPr="0000401D">
              <w:t>Н.А. Некрасов.</w:t>
            </w:r>
          </w:p>
          <w:p w:rsidR="001C15D6" w:rsidRPr="0000401D" w:rsidRDefault="001C15D6" w:rsidP="0000401D">
            <w:r w:rsidRPr="0000401D">
              <w:t>1.1 Жизненный и творческий путь Н.А.Некрасова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Жизненный и творческий путь Н.А.Некрасова (с обобщением ранее изученного). Гражданская позиция поэта. Журнал «Современник». Своеобразие тем, мотивов и образов поэзии Н.А.Некрасова 1840—1850-х и 1860—1870-х годов. Жанровое своеобразие лирики Некрасова. Любовная лирика Н.А.Некрасова.</w:t>
            </w: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43" w:type="dxa"/>
            <w:vMerge w:val="restart"/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Выучить наизусть стих по выбору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rPr>
                <w:u w:val="single"/>
              </w:rPr>
            </w:pPr>
            <w:r w:rsidRPr="0000401D">
              <w:t>О</w:t>
            </w:r>
            <w:r w:rsidRPr="0000401D">
              <w:rPr>
                <w:u w:val="single"/>
              </w:rPr>
              <w:t>бернихина Т. А.с 398 1-3</w:t>
            </w: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</w:p>
          <w:p w:rsidR="001C15D6" w:rsidRPr="0000401D" w:rsidRDefault="001C15D6" w:rsidP="0000401D">
            <w:pPr>
              <w:rPr>
                <w:u w:val="single"/>
              </w:rPr>
            </w:pPr>
            <w:r w:rsidRPr="0000401D">
              <w:rPr>
                <w:u w:val="single"/>
              </w:rPr>
              <w:t xml:space="preserve">Обернихина стр.401 </w:t>
            </w:r>
          </w:p>
        </w:tc>
      </w:tr>
      <w:tr w:rsidR="001C15D6" w:rsidRPr="00230859" w:rsidTr="0046115F">
        <w:trPr>
          <w:gridAfter w:val="10"/>
          <w:wAfter w:w="11850" w:type="dxa"/>
          <w:trHeight w:val="1046"/>
        </w:trPr>
        <w:tc>
          <w:tcPr>
            <w:tcW w:w="3613" w:type="dxa"/>
            <w:tcBorders>
              <w:top w:val="single" w:sz="4" w:space="0" w:color="auto"/>
            </w:tcBorders>
          </w:tcPr>
          <w:p w:rsidR="001C15D6" w:rsidRPr="0000401D" w:rsidRDefault="001C15D6" w:rsidP="0000401D">
            <w:r w:rsidRPr="0000401D">
              <w:t xml:space="preserve"> 1.2.Поэма «Кому на Руси жить хорошо». Замысел поэмы, жанр, композиция. Сюжет. Нравственная проблематика.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1.3. Многообразие крестьянских типов. Проблема счастья.</w:t>
            </w:r>
          </w:p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Поэма «Кому на Руси жить хорошо». Замысел поэмы, жанр, композиция. Сюжет. Нравственная проблематика. Авторская позиция.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tabs>
                <w:tab w:val="left" w:pos="1395"/>
              </w:tabs>
            </w:pPr>
            <w:r w:rsidRPr="0000401D">
              <w:tab/>
            </w:r>
          </w:p>
          <w:p w:rsidR="001C15D6" w:rsidRPr="0000401D" w:rsidRDefault="001C15D6" w:rsidP="0000401D">
            <w:pPr>
              <w:tabs>
                <w:tab w:val="left" w:pos="1395"/>
              </w:tabs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Многообразие крестьянских типов. Проблема счастья. Сатирические портреты в поэме. Языковое и стилистическое своеобразие произведений Н.А.Некрасова.</w:t>
            </w:r>
          </w:p>
          <w:p w:rsidR="001C15D6" w:rsidRPr="0000401D" w:rsidRDefault="00FE058F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b/>
              </w:rPr>
              <w:t>Практическое занятие № 20</w:t>
            </w:r>
            <w:r w:rsidR="001C15D6" w:rsidRPr="0000401D">
              <w:rPr>
                <w:b/>
              </w:rPr>
              <w:t xml:space="preserve"> </w:t>
            </w:r>
            <w:r w:rsidR="001C15D6" w:rsidRPr="0000401D">
              <w:t>Многообразие крестьянских типов в поэме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  <w:rPr>
                <w:b/>
                <w:bCs/>
              </w:rPr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Стихотворения: «Родина», «Элегия» («Пускай нам говорит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изменчивая мода…»), «Вчерашний день, часу в шестом…», «Еду ли ночью по улице темной…», «В дороге», «</w:t>
            </w:r>
            <w:r w:rsidRPr="0000401D">
              <w:rPr>
                <w:i/>
                <w:iCs/>
              </w:rPr>
              <w:t>Поэт и гражданин</w:t>
            </w:r>
            <w:r w:rsidRPr="0000401D">
              <w:t>», «</w:t>
            </w:r>
            <w:r w:rsidRPr="0000401D">
              <w:rPr>
                <w:i/>
                <w:iCs/>
              </w:rPr>
              <w:t>Муза</w:t>
            </w:r>
            <w:r w:rsidRPr="0000401D">
              <w:t>», «</w:t>
            </w:r>
            <w:r w:rsidRPr="0000401D">
              <w:rPr>
                <w:i/>
                <w:iCs/>
              </w:rPr>
              <w:t>Мы с тобой бестолковые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люди</w:t>
            </w:r>
            <w:r w:rsidRPr="0000401D">
              <w:t>», «</w:t>
            </w:r>
            <w:r w:rsidRPr="0000401D">
              <w:rPr>
                <w:i/>
                <w:iCs/>
              </w:rPr>
              <w:t>Я не люблю иронии твоей…</w:t>
            </w:r>
            <w:r w:rsidRPr="0000401D">
              <w:t>», «О Муза,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я у двери гроба…», «</w:t>
            </w:r>
            <w:r w:rsidRPr="0000401D">
              <w:rPr>
                <w:i/>
                <w:iCs/>
              </w:rPr>
              <w:t>Блажен незло-бивый поэт…</w:t>
            </w:r>
            <w:r w:rsidRPr="0000401D">
              <w:t>», «</w:t>
            </w:r>
            <w:r w:rsidRPr="0000401D">
              <w:rPr>
                <w:i/>
                <w:iCs/>
              </w:rPr>
              <w:t>Внимая ужасам войны…</w:t>
            </w:r>
            <w:r w:rsidRPr="0000401D">
              <w:t>», «</w:t>
            </w:r>
            <w:r w:rsidRPr="0000401D">
              <w:rPr>
                <w:i/>
                <w:iCs/>
              </w:rPr>
              <w:t>Орина — мать солдатская</w:t>
            </w:r>
            <w:r w:rsidRPr="0000401D">
              <w:t>».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Поэма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t>«Кому на Руси жить хорошо» (обзор с чтением отрывков).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t>Стихотворения: «Замолкни,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Муза мести и печали…»,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«Современная ода», «Зине», «14 июня 1854 года», «Тишина», «</w:t>
            </w:r>
            <w:r w:rsidRPr="0000401D">
              <w:rPr>
                <w:i/>
                <w:iCs/>
              </w:rPr>
              <w:t>Еще мучимый стра-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rPr>
                <w:i/>
                <w:iCs/>
              </w:rPr>
              <w:t>стию мятежной…</w:t>
            </w:r>
            <w:r w:rsidRPr="0000401D">
              <w:t>», «</w:t>
            </w:r>
            <w:r w:rsidRPr="0000401D">
              <w:rPr>
                <w:i/>
                <w:iCs/>
              </w:rPr>
              <w:t>Да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наша жизнь текла мятежно…</w:t>
            </w:r>
            <w:r w:rsidRPr="0000401D">
              <w:t>», «</w:t>
            </w:r>
            <w:r w:rsidRPr="0000401D">
              <w:rPr>
                <w:i/>
                <w:iCs/>
              </w:rPr>
              <w:t>Слезы и нервы</w:t>
            </w:r>
            <w:r w:rsidRPr="0000401D">
              <w:t>», «В де-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ревне», «Несжатая полоса», «Забытая деревня», «</w:t>
            </w:r>
            <w:r w:rsidRPr="0000401D">
              <w:rPr>
                <w:i/>
                <w:iCs/>
              </w:rPr>
              <w:t>Школьник</w:t>
            </w:r>
            <w:r w:rsidRPr="0000401D">
              <w:t>», «</w:t>
            </w:r>
            <w:r w:rsidRPr="0000401D">
              <w:rPr>
                <w:i/>
                <w:iCs/>
              </w:rPr>
              <w:t>Песня Еремушке</w:t>
            </w:r>
            <w:r w:rsidRPr="0000401D">
              <w:t>», «</w:t>
            </w:r>
            <w:r w:rsidRPr="0000401D">
              <w:rPr>
                <w:i/>
                <w:iCs/>
              </w:rPr>
              <w:t>…одинокий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потерянный…</w:t>
            </w:r>
            <w:r w:rsidRPr="0000401D">
              <w:t>», «</w:t>
            </w:r>
            <w:r w:rsidRPr="0000401D">
              <w:rPr>
                <w:i/>
                <w:iCs/>
              </w:rPr>
              <w:t>Что ты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сердце мое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расходилося?</w:t>
            </w:r>
            <w:r w:rsidRPr="0000401D">
              <w:t>», «</w:t>
            </w:r>
            <w:r w:rsidRPr="0000401D">
              <w:rPr>
                <w:i/>
                <w:iCs/>
              </w:rPr>
              <w:t>Пододвинь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перо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бумагу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книги…</w:t>
            </w:r>
            <w:r w:rsidRPr="0000401D">
              <w:t>».</w:t>
            </w:r>
            <w:r w:rsidRPr="0000401D">
              <w:rPr>
                <w:i/>
                <w:iCs/>
              </w:rPr>
              <w:t xml:space="preserve"> Поэма </w:t>
            </w:r>
            <w:r w:rsidRPr="0000401D">
              <w:lastRenderedPageBreak/>
              <w:t>«</w:t>
            </w:r>
            <w:r w:rsidRPr="0000401D">
              <w:rPr>
                <w:i/>
                <w:iCs/>
              </w:rPr>
              <w:t>Современники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i/>
                <w:iCs/>
              </w:rPr>
              <w:t>Ю</w:t>
            </w:r>
            <w:r w:rsidRPr="0000401D">
              <w:t>.</w:t>
            </w:r>
            <w:r w:rsidRPr="0000401D">
              <w:rPr>
                <w:i/>
                <w:iCs/>
              </w:rPr>
              <w:t>И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Айхенвальд </w:t>
            </w:r>
            <w:r w:rsidRPr="0000401D">
              <w:t>«</w:t>
            </w:r>
            <w:r w:rsidRPr="0000401D">
              <w:rPr>
                <w:i/>
                <w:iCs/>
              </w:rPr>
              <w:t>Некрасов</w:t>
            </w:r>
            <w:r w:rsidRPr="0000401D">
              <w:t>»,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К.И.Чуковский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«Тема денег в творчестве Некра-сова».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Поэма Н.А.Некрасова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«Мороз,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Красный нос».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Стихотворения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«Вот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парадный подъезд…», «Железная дорога».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Народность литературы.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Стилизация.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</w:p>
          <w:p w:rsidR="001C15D6" w:rsidRPr="0000401D" w:rsidRDefault="001C15D6" w:rsidP="0000401D">
            <w:pPr>
              <w:jc w:val="both"/>
              <w:rPr>
                <w:b/>
                <w:color w:val="000000"/>
              </w:rPr>
            </w:pPr>
          </w:p>
          <w:p w:rsidR="001C15D6" w:rsidRPr="0000401D" w:rsidRDefault="001C15D6" w:rsidP="0000401D">
            <w:pPr>
              <w:jc w:val="both"/>
              <w:rPr>
                <w:b/>
                <w:color w:val="000000"/>
              </w:rPr>
            </w:pPr>
            <w:r w:rsidRPr="0000401D">
              <w:rPr>
                <w:b/>
                <w:color w:val="000000"/>
              </w:rPr>
              <w:t>Самостоятельная работа:</w:t>
            </w:r>
          </w:p>
          <w:p w:rsidR="001C15D6" w:rsidRPr="0000401D" w:rsidRDefault="001C15D6" w:rsidP="0000401D">
            <w:pPr>
              <w:jc w:val="both"/>
              <w:rPr>
                <w:color w:val="000000"/>
              </w:rPr>
            </w:pPr>
            <w:r w:rsidRPr="0000401D">
              <w:rPr>
                <w:color w:val="000000"/>
              </w:rPr>
              <w:t>Сочинение  по поэме Н.А.Некрасова «Кому на Руси жить хорошо»</w:t>
            </w:r>
          </w:p>
          <w:p w:rsidR="001C15D6" w:rsidRPr="0000401D" w:rsidRDefault="006647AD" w:rsidP="0000401D">
            <w:pPr>
              <w:pStyle w:val="af2"/>
              <w:numPr>
                <w:ilvl w:val="0"/>
                <w:numId w:val="23"/>
              </w:numPr>
            </w:pPr>
            <w:hyperlink r:id="rId10" w:tooltip="Сочинение - Тема женской доли в поэме Н.А.Некрасова " w:history="1">
              <w:r w:rsidR="001C15D6" w:rsidRPr="0000401D">
                <w:t>Тема женской доли в поэме Н.А.Некрасова "Кому на Руси жить хорошо"</w:t>
              </w:r>
            </w:hyperlink>
          </w:p>
          <w:p w:rsidR="001C15D6" w:rsidRPr="0000401D" w:rsidRDefault="006647AD" w:rsidP="0000401D">
            <w:pPr>
              <w:pStyle w:val="af2"/>
              <w:numPr>
                <w:ilvl w:val="0"/>
                <w:numId w:val="23"/>
              </w:numPr>
              <w:tabs>
                <w:tab w:val="left" w:pos="1395"/>
              </w:tabs>
            </w:pPr>
            <w:hyperlink r:id="rId11" w:tooltip="Сочинение - Картины народной жизни в поэме Н.А.Некрасова " w:history="1">
              <w:r w:rsidR="001C15D6" w:rsidRPr="0000401D">
                <w:t>Картины народной жизни в поэме Н.А.Некрасова "Кому на Руси жить хорошо"</w:t>
              </w:r>
            </w:hyperlink>
          </w:p>
        </w:tc>
        <w:tc>
          <w:tcPr>
            <w:tcW w:w="971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tabs>
                <w:tab w:val="right" w:pos="1926"/>
              </w:tabs>
              <w:rPr>
                <w:b/>
              </w:rPr>
            </w:pPr>
            <w:r w:rsidRPr="0000401D">
              <w:rPr>
                <w:b/>
              </w:rPr>
              <w:lastRenderedPageBreak/>
              <w:t>2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82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tabs>
                <w:tab w:val="right" w:pos="1926"/>
              </w:tabs>
              <w:ind w:left="972"/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943" w:type="dxa"/>
            <w:vMerge/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</w:p>
        </w:tc>
      </w:tr>
      <w:tr w:rsidR="001C15D6" w:rsidRPr="00230859" w:rsidTr="0046115F">
        <w:trPr>
          <w:gridAfter w:val="10"/>
          <w:wAfter w:w="11850" w:type="dxa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tabs>
                <w:tab w:val="left" w:pos="2100"/>
              </w:tabs>
            </w:pPr>
            <w:r w:rsidRPr="0000401D">
              <w:lastRenderedPageBreak/>
              <w:t>1.1.Особенности развития литературы 20 века.</w:t>
            </w:r>
            <w:r w:rsidRPr="0000401D">
              <w:tab/>
            </w:r>
          </w:p>
          <w:p w:rsidR="001C15D6" w:rsidRPr="0000401D" w:rsidRDefault="001C15D6" w:rsidP="0000401D"/>
          <w:p w:rsidR="001C15D6" w:rsidRPr="0000401D" w:rsidRDefault="001C15D6" w:rsidP="0000401D">
            <w:r w:rsidRPr="0000401D">
              <w:t>1.2. Основные тенденции развития прозы. Реализм и модернизм в литературном процес-се рубежа веков.</w:t>
            </w:r>
          </w:p>
        </w:tc>
        <w:tc>
          <w:tcPr>
            <w:tcW w:w="7431" w:type="dxa"/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Серебряный век как культурно-историческая эпоха. Идеологический и эстетиче-ский плюрализм эпохи. Расцвет русской религиозно-философской мысли. Кризис гуманизма и религиозные искания в русской философии.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Основные тенденции развития прозы. Реализм и модернизм в литературном процес-се рубежа веков. Стилевая дифференциация реализма (Л. Н.Толстой, В.Г.Короленко, А.П.Чехов, И.С.Шмелев). Дискуссия о кризисе реализма.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Обращение к малым эпическим формам. Модернизм как реакция на кризис реа-лизма. Журналы сатирического направления («Сатирикон», «Новый Сатирикон»).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обсуждения </w:t>
            </w:r>
            <w:r w:rsidRPr="0000401D">
              <w:t>(Ф.Сологуб «Маленький человек»; Л.Н.Андреев драма «Жизнь Человека»; Д.С.Мережковский «О причинах упадка и о новых течениях в русской литературе»;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В.Брюсов «Свобода слова»; </w:t>
            </w:r>
            <w:r w:rsidRPr="0000401D">
              <w:rPr>
                <w:i/>
                <w:iCs/>
              </w:rPr>
              <w:t>В</w:t>
            </w:r>
            <w:r w:rsidRPr="0000401D">
              <w:t>.</w:t>
            </w:r>
            <w:r w:rsidRPr="0000401D">
              <w:rPr>
                <w:i/>
                <w:iCs/>
              </w:rPr>
              <w:t>И</w:t>
            </w:r>
            <w:r w:rsidRPr="0000401D">
              <w:t>.</w:t>
            </w:r>
            <w:r w:rsidRPr="0000401D">
              <w:rPr>
                <w:i/>
                <w:iCs/>
              </w:rPr>
              <w:t>Ленин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Партийная организация и партийная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литература</w:t>
            </w:r>
            <w:r w:rsidRPr="0000401D">
              <w:t>»;</w:t>
            </w:r>
            <w:r w:rsidRPr="0000401D">
              <w:rPr>
                <w:i/>
                <w:iCs/>
              </w:rPr>
              <w:t xml:space="preserve"> Н</w:t>
            </w:r>
            <w:r w:rsidRPr="0000401D">
              <w:t>.</w:t>
            </w:r>
            <w:r w:rsidRPr="0000401D">
              <w:rPr>
                <w:i/>
                <w:iCs/>
              </w:rPr>
              <w:t>А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Бердяев </w:t>
            </w:r>
            <w:r w:rsidRPr="0000401D">
              <w:t>«</w:t>
            </w:r>
            <w:r w:rsidRPr="0000401D">
              <w:rPr>
                <w:i/>
                <w:iCs/>
              </w:rPr>
              <w:t>Смысл искусства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lastRenderedPageBreak/>
              <w:t xml:space="preserve">Повторение. </w:t>
            </w:r>
            <w:r w:rsidRPr="0000401D">
              <w:t>Золотой век русской литературы.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Литературный процесс в России в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XIX веке (основные вехи). Русский реалистический роман (творчество Л.Н.Толстого, Ф.М.Достоевского и др.).</w:t>
            </w:r>
          </w:p>
          <w:p w:rsidR="001C15D6" w:rsidRPr="0000401D" w:rsidRDefault="001C15D6" w:rsidP="0000401D">
            <w:pPr>
              <w:jc w:val="both"/>
              <w:rPr>
                <w:color w:val="000000"/>
              </w:rPr>
            </w:pPr>
            <w:r w:rsidRPr="0000401D">
              <w:rPr>
                <w:b/>
              </w:rPr>
              <w:t>Самостоятельная работа:</w:t>
            </w:r>
            <w:r w:rsidRPr="0000401D">
              <w:t xml:space="preserve"> Подготовка мультимедийной презентации </w:t>
            </w:r>
            <w:r w:rsidRPr="0000401D">
              <w:rPr>
                <w:color w:val="000000"/>
              </w:rPr>
              <w:t xml:space="preserve">на тему: </w:t>
            </w:r>
            <w:r w:rsidRPr="0000401D">
              <w:t>«Неповторимость развития русской культуры в начале 20 века»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</w:p>
        </w:tc>
        <w:tc>
          <w:tcPr>
            <w:tcW w:w="971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lastRenderedPageBreak/>
              <w:t>2</w:t>
            </w:r>
          </w:p>
        </w:tc>
        <w:tc>
          <w:tcPr>
            <w:tcW w:w="82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42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94237" w:rsidP="0000401D">
            <w:r w:rsidRPr="0000401D">
              <w:t>3</w:t>
            </w:r>
          </w:p>
        </w:tc>
        <w:tc>
          <w:tcPr>
            <w:tcW w:w="943" w:type="dxa"/>
            <w:vMerge/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</w:p>
        </w:tc>
      </w:tr>
      <w:tr w:rsidR="001C15D6" w:rsidRPr="00230859" w:rsidTr="0046115F">
        <w:trPr>
          <w:gridAfter w:val="10"/>
          <w:wAfter w:w="11850" w:type="dxa"/>
          <w:trHeight w:val="3949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.</w:t>
            </w:r>
          </w:p>
          <w:p w:rsidR="001C15D6" w:rsidRPr="0000401D" w:rsidRDefault="001C15D6" w:rsidP="0000401D">
            <w:r w:rsidRPr="0000401D">
              <w:t>И. А. Бунин</w:t>
            </w:r>
          </w:p>
          <w:p w:rsidR="001C15D6" w:rsidRPr="0000401D" w:rsidRDefault="001C15D6" w:rsidP="0000401D">
            <w:r w:rsidRPr="0000401D">
              <w:t>1.1.Сведения из биографии .Философичность лирики Бунина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r w:rsidRPr="0000401D">
              <w:t>1.2.Общая характеристика цикла рассказов «Темные аллеи»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>
            <w:pPr>
              <w:ind w:firstLine="708"/>
            </w:pPr>
          </w:p>
          <w:p w:rsidR="001C15D6" w:rsidRPr="0000401D" w:rsidRDefault="001C15D6" w:rsidP="0000401D"/>
        </w:tc>
        <w:tc>
          <w:tcPr>
            <w:tcW w:w="7431" w:type="dxa"/>
          </w:tcPr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Сведения из биографии (с обобщением ранее изученного).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Лирика И.А.Бунина. Своеобразие поэтического мира И. А. Бунина. Философич-ность лирики Бунина. Поэтизация родной природы; мотивы деревенской и усадеб-ной жизни. Тонкость передачи чувств и настроений лирического героя в поэзии И.А.Бунина. Особенности поэтики И.А.Бунина.Проза И.А.Бунина. «Живопись словом» — характерная особенность стиля И.А.Бунина. Судьбы мира и цивилизации в творчестве И.А.Бунина. Русский нацио-нальный характер в изображении Бунина.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tabs>
                <w:tab w:val="left" w:pos="1590"/>
              </w:tabs>
            </w:pPr>
            <w:r w:rsidRPr="0000401D">
              <w:tab/>
            </w:r>
          </w:p>
          <w:p w:rsidR="001C15D6" w:rsidRPr="0000401D" w:rsidRDefault="001C15D6" w:rsidP="00E36C2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Общая характеристика цикла рассказов «Темные аллеи». Тема любви в творчестве И. А.Бунина, новизна ее в сравнении с классической традицией. </w:t>
            </w:r>
            <w:r w:rsidRPr="0000401D">
              <w:rPr>
                <w:i/>
                <w:iCs/>
              </w:rPr>
              <w:t>Слово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подробность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деталь в поэзии и прозе</w:t>
            </w:r>
            <w:r w:rsidRPr="0000401D">
              <w:t xml:space="preserve">. </w:t>
            </w:r>
            <w:r w:rsidRPr="0000401D">
              <w:rPr>
                <w:i/>
                <w:iCs/>
              </w:rPr>
              <w:t>Тема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дво-рянского гнезда</w:t>
            </w:r>
            <w:r w:rsidRPr="0000401D">
              <w:t>»</w:t>
            </w:r>
            <w:r w:rsidRPr="0000401D">
              <w:rPr>
                <w:i/>
                <w:iCs/>
              </w:rPr>
              <w:t xml:space="preserve"> на рубеже XIX—XX веков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ее решение в рассказе И</w:t>
            </w:r>
            <w:r w:rsidRPr="0000401D">
              <w:t>.</w:t>
            </w:r>
            <w:r w:rsidRPr="0000401D">
              <w:rPr>
                <w:i/>
                <w:iCs/>
              </w:rPr>
              <w:t>А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Бунина </w:t>
            </w:r>
            <w:r w:rsidRPr="0000401D">
              <w:t>«</w:t>
            </w:r>
            <w:r w:rsidRPr="0000401D">
              <w:rPr>
                <w:i/>
                <w:iCs/>
              </w:rPr>
              <w:t>Антоновские яблоки</w:t>
            </w:r>
            <w:r w:rsidRPr="0000401D">
              <w:t xml:space="preserve">» </w:t>
            </w:r>
            <w:r w:rsidRPr="0000401D">
              <w:rPr>
                <w:i/>
                <w:iCs/>
              </w:rPr>
              <w:t>и пьесе А</w:t>
            </w:r>
            <w:r w:rsidRPr="0000401D">
              <w:t>.</w:t>
            </w:r>
            <w:r w:rsidRPr="0000401D">
              <w:rPr>
                <w:i/>
                <w:iCs/>
              </w:rPr>
              <w:t>П</w:t>
            </w:r>
            <w:r w:rsidRPr="0000401D">
              <w:t>.</w:t>
            </w:r>
            <w:r w:rsidRPr="0000401D">
              <w:rPr>
                <w:i/>
                <w:iCs/>
              </w:rPr>
              <w:t>Чехова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Вишневый сад</w:t>
            </w:r>
            <w:r w:rsidRPr="0000401D">
              <w:t>». Реалистическое и символическое в прозе и поэзии.</w:t>
            </w:r>
          </w:p>
          <w:p w:rsidR="00F602B0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00401D">
              <w:rPr>
                <w:i/>
                <w:iCs/>
              </w:rPr>
              <w:t xml:space="preserve">Критики о Бунине </w:t>
            </w:r>
            <w:r w:rsidRPr="0000401D">
              <w:t>(</w:t>
            </w:r>
            <w:r w:rsidRPr="0000401D">
              <w:rPr>
                <w:i/>
                <w:iCs/>
              </w:rPr>
              <w:t>В</w:t>
            </w:r>
            <w:r w:rsidRPr="0000401D">
              <w:t>.</w:t>
            </w:r>
            <w:r w:rsidRPr="0000401D">
              <w:rPr>
                <w:i/>
                <w:iCs/>
              </w:rPr>
              <w:t>Брюсов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Ю</w:t>
            </w:r>
            <w:r w:rsidRPr="0000401D">
              <w:t>.</w:t>
            </w:r>
            <w:r w:rsidRPr="0000401D">
              <w:rPr>
                <w:i/>
                <w:iCs/>
              </w:rPr>
              <w:t>Айхенвальд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З</w:t>
            </w:r>
            <w:r w:rsidRPr="0000401D">
              <w:t>.</w:t>
            </w:r>
            <w:r w:rsidRPr="0000401D">
              <w:rPr>
                <w:i/>
                <w:iCs/>
              </w:rPr>
              <w:t>Шаховская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О</w:t>
            </w:r>
            <w:r w:rsidRPr="0000401D">
              <w:t>.</w:t>
            </w:r>
            <w:r w:rsidRPr="0000401D">
              <w:rPr>
                <w:i/>
                <w:iCs/>
              </w:rPr>
              <w:t>Михайлов</w:t>
            </w:r>
            <w:r w:rsidRPr="0000401D">
              <w:t xml:space="preserve">)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Рассказы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Антоновские яблоки</w:t>
            </w:r>
            <w:r w:rsidRPr="0000401D">
              <w:t xml:space="preserve">», «Чистый </w:t>
            </w:r>
            <w:r w:rsidRPr="0000401D">
              <w:lastRenderedPageBreak/>
              <w:t>понедельник», «Темные аллеи». Стихотворения Вечер», «Не устану воспевать вас, звезды!..», «И цветы, и шмели, и трава, и колосья…».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C263F5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  <w:rPr>
                <w:color w:val="000000" w:themeColor="text1"/>
              </w:rPr>
            </w:pPr>
            <w:r w:rsidRPr="00C263F5">
              <w:rPr>
                <w:b/>
                <w:bCs/>
                <w:color w:val="000000" w:themeColor="text1"/>
              </w:rPr>
              <w:t xml:space="preserve">Для чтения и обсуждения. </w:t>
            </w:r>
            <w:r w:rsidRPr="00C263F5">
              <w:rPr>
                <w:color w:val="000000" w:themeColor="text1"/>
              </w:rPr>
              <w:t>Рассказы</w:t>
            </w:r>
            <w:r w:rsidRPr="00C263F5">
              <w:rPr>
                <w:b/>
                <w:bCs/>
                <w:color w:val="000000" w:themeColor="text1"/>
              </w:rPr>
              <w:t xml:space="preserve"> </w:t>
            </w:r>
            <w:r w:rsidRPr="00C263F5">
              <w:rPr>
                <w:color w:val="000000" w:themeColor="text1"/>
              </w:rPr>
              <w:t>«Грамматика любви», «Митина любовь», «Господин из Сан-Франциско», «Темные аллеи». Стихотворения: «Мы встретились случайно на углу», «Я к ней пришел в полночный час…», «Ковыль».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Тема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«дворянских гнезд»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в русской литературе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(И.С.Тургенев,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А.П.Чехов). </w:t>
            </w:r>
            <w:r w:rsidRPr="0000401D">
              <w:rPr>
                <w:i/>
                <w:iCs/>
              </w:rPr>
              <w:t>Русский национальный характер</w:t>
            </w:r>
            <w:r w:rsidRPr="0000401D">
              <w:t xml:space="preserve"> (</w:t>
            </w:r>
            <w:r w:rsidRPr="0000401D">
              <w:rPr>
                <w:i/>
                <w:iCs/>
              </w:rPr>
              <w:t>на примере творчества Н</w:t>
            </w:r>
            <w:r w:rsidRPr="0000401D">
              <w:t>.</w:t>
            </w:r>
            <w:r w:rsidRPr="0000401D">
              <w:rPr>
                <w:i/>
                <w:iCs/>
              </w:rPr>
              <w:t>В</w:t>
            </w:r>
            <w:r w:rsidRPr="0000401D">
              <w:t>.</w:t>
            </w:r>
            <w:r w:rsidRPr="0000401D">
              <w:rPr>
                <w:i/>
                <w:iCs/>
              </w:rPr>
              <w:t>Гоголя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и Л</w:t>
            </w:r>
            <w:r w:rsidRPr="0000401D">
              <w:t>.</w:t>
            </w:r>
            <w:r w:rsidRPr="0000401D">
              <w:rPr>
                <w:i/>
                <w:iCs/>
              </w:rPr>
              <w:t>Н</w:t>
            </w:r>
            <w:r w:rsidRPr="0000401D">
              <w:t>.</w:t>
            </w:r>
            <w:r w:rsidRPr="0000401D">
              <w:rPr>
                <w:i/>
                <w:iCs/>
              </w:rPr>
              <w:t>Толстого</w:t>
            </w:r>
            <w:r w:rsidRPr="0000401D">
              <w:t>).</w:t>
            </w:r>
          </w:p>
          <w:p w:rsidR="001C15D6" w:rsidRPr="0000401D" w:rsidRDefault="001C15D6" w:rsidP="0000401D">
            <w:pPr>
              <w:jc w:val="both"/>
            </w:pPr>
            <w:r w:rsidRPr="0000401D">
              <w:rPr>
                <w:b/>
              </w:rPr>
              <w:t>Самостоятельная работа:</w:t>
            </w:r>
            <w:r w:rsidRPr="0000401D">
              <w:t xml:space="preserve"> Сочинение-эссе на тему «Любовь – это когда хочется того, чего нет и не бывает?» (по рассказам о любви И.Бунина и А.Куприна)</w:t>
            </w:r>
          </w:p>
          <w:p w:rsidR="001C15D6" w:rsidRPr="0000401D" w:rsidRDefault="001C15D6" w:rsidP="0000401D">
            <w:pPr>
              <w:tabs>
                <w:tab w:val="left" w:pos="1590"/>
              </w:tabs>
            </w:pPr>
          </w:p>
        </w:tc>
        <w:tc>
          <w:tcPr>
            <w:tcW w:w="97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lastRenderedPageBreak/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jc w:val="center"/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Обернихина с 394 7-8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Обернихина с 394 с 11-12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Обернихина с  394 20</w:t>
            </w:r>
          </w:p>
        </w:tc>
      </w:tr>
      <w:tr w:rsidR="001C15D6" w:rsidRPr="00230859" w:rsidTr="0046115F">
        <w:trPr>
          <w:gridAfter w:val="10"/>
          <w:wAfter w:w="11850" w:type="dxa"/>
          <w:trHeight w:val="77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А. И.Куприн</w:t>
            </w:r>
          </w:p>
          <w:p w:rsidR="001C15D6" w:rsidRPr="0000401D" w:rsidRDefault="001C15D6" w:rsidP="0000401D">
            <w:r w:rsidRPr="0000401D">
              <w:t>1.1.Сведения из биографии. Повесть «Гранатовый браслет». Смысл названия повести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94237" w:rsidRPr="0000401D" w:rsidRDefault="00194237" w:rsidP="0000401D"/>
          <w:p w:rsidR="001C15D6" w:rsidRPr="0000401D" w:rsidRDefault="001C15D6" w:rsidP="0000401D">
            <w:r w:rsidRPr="0000401D">
              <w:t>1.2. Трагическая история любви «маленького человека»</w:t>
            </w:r>
          </w:p>
          <w:p w:rsidR="001C15D6" w:rsidRPr="0000401D" w:rsidRDefault="001C15D6" w:rsidP="0000401D"/>
        </w:tc>
        <w:tc>
          <w:tcPr>
            <w:tcW w:w="7431" w:type="dxa"/>
          </w:tcPr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Сведения из биографии (с обобщением ранее изученного).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Повести «Гранатовый браслет», «Олеся». Воспевание здоровых человеческих чувств в произведениях А.И.Куприна. Традиции романтизма и их влияние на твор-чество А.И.Куприна. Трагизм любви в творчестве А.И.Куприна. Тема «естествен-ного человека» в творчестве Куприна (повесть «Олеся»). Поэтическое изображение природы, богатство духовного мира героев. Нравственные и социальные проблемы в рассказах Куприна. Осуждение пороков современного общества.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jc w:val="both"/>
            </w:pPr>
            <w:r w:rsidRPr="0000401D">
              <w:t>Повесть «Гранатовый браслет». Смысл названия повести, спор о сильной, бес-корыстной любви, тема неравенства в повести. Трагический смысл произведения. Любовь как великая и вечная духовная ценность.</w:t>
            </w:r>
          </w:p>
          <w:p w:rsidR="001C15D6" w:rsidRPr="0000401D" w:rsidRDefault="001C15D6" w:rsidP="0000401D">
            <w:pPr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F602B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Трагическая история любви «ма-ленького человека». Столкновение высоты чувства и низости жизни как лейтмотив произведений А.И.Куприна о любви.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i/>
                <w:iCs/>
              </w:rPr>
              <w:t xml:space="preserve">Решение темы любви и истолкование библейского сюжета в повести </w:t>
            </w:r>
            <w:r w:rsidRPr="0000401D">
              <w:t>«</w:t>
            </w:r>
            <w:r w:rsidRPr="0000401D">
              <w:rPr>
                <w:i/>
                <w:iCs/>
              </w:rPr>
              <w:t>Сула-мифь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  <w:rPr>
                <w:b/>
              </w:rPr>
            </w:pP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rPr>
                <w:b/>
              </w:rPr>
              <w:t xml:space="preserve"> Практическое занятие №</w:t>
            </w:r>
            <w:r w:rsidR="00FE058F" w:rsidRPr="0000401D">
              <w:t xml:space="preserve">  21</w:t>
            </w:r>
            <w:r w:rsidRPr="0000401D">
              <w:t xml:space="preserve">  Анализ рассказа «Гранатовый браслет»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i/>
                <w:iCs/>
              </w:rPr>
              <w:t>Обличительные мотивы в творчестве А</w:t>
            </w:r>
            <w:r w:rsidRPr="0000401D">
              <w:t>.</w:t>
            </w:r>
            <w:r w:rsidRPr="0000401D">
              <w:rPr>
                <w:i/>
                <w:iCs/>
              </w:rPr>
              <w:t>И</w:t>
            </w:r>
            <w:r w:rsidRPr="0000401D">
              <w:t>.</w:t>
            </w:r>
            <w:r w:rsidRPr="0000401D">
              <w:rPr>
                <w:i/>
                <w:iCs/>
              </w:rPr>
              <w:t>Куприна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Образ русского офице-ра в литературной традиции («Поединок»). Армия как модель русского общества рубежа XIX—XX веков. Изображение офицерской среды, строевой и казарменной жизни солдат, личных отношений между людьми. Освещение проблемы личности как «нравственного воскресения» героя. Ситуация дуэли: преломление традиции как отражение времени. Социальные и нравственные проблемы в повести. Традиции психологизма Л.Н.Толстого в творчестве Куприна.</w:t>
            </w:r>
            <w:r w:rsidRPr="0000401D">
              <w:rPr>
                <w:i/>
                <w:iCs/>
              </w:rPr>
              <w:t xml:space="preserve"> Критики о Куприне </w:t>
            </w:r>
            <w:r w:rsidRPr="0000401D">
              <w:t>(</w:t>
            </w:r>
            <w:r w:rsidRPr="0000401D">
              <w:rPr>
                <w:i/>
                <w:iCs/>
              </w:rPr>
              <w:t>Ю</w:t>
            </w:r>
            <w:r w:rsidRPr="0000401D">
              <w:t>.</w:t>
            </w:r>
            <w:r w:rsidRPr="0000401D">
              <w:rPr>
                <w:i/>
                <w:iCs/>
              </w:rPr>
              <w:t>Айхенвальд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М</w:t>
            </w:r>
            <w:r w:rsidRPr="0000401D">
              <w:t>.</w:t>
            </w:r>
            <w:r w:rsidRPr="0000401D">
              <w:rPr>
                <w:i/>
                <w:iCs/>
              </w:rPr>
              <w:t>Горький</w:t>
            </w:r>
            <w:r w:rsidRPr="0000401D">
              <w:t>,</w:t>
            </w:r>
            <w:r w:rsidRPr="0000401D">
              <w:rPr>
                <w:i/>
                <w:iCs/>
              </w:rPr>
              <w:t xml:space="preserve"> О</w:t>
            </w:r>
            <w:r w:rsidRPr="0000401D">
              <w:t>.</w:t>
            </w:r>
            <w:r w:rsidRPr="0000401D">
              <w:rPr>
                <w:i/>
                <w:iCs/>
              </w:rPr>
              <w:t>Михайлов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Повесть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«Гранатовый браслет».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>Для чтения и обсуждения</w:t>
            </w:r>
            <w:r w:rsidRPr="0000401D">
              <w:rPr>
                <w:b/>
                <w:bCs/>
                <w:color w:val="C0504D"/>
              </w:rPr>
              <w:t>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Повести: «</w:t>
            </w:r>
            <w:r w:rsidRPr="0000401D">
              <w:rPr>
                <w:i/>
                <w:iCs/>
              </w:rPr>
              <w:t>Поединок</w:t>
            </w:r>
            <w:r w:rsidRPr="0000401D">
              <w:t>», «</w:t>
            </w:r>
            <w:r w:rsidRPr="0000401D">
              <w:rPr>
                <w:i/>
                <w:iCs/>
              </w:rPr>
              <w:t>Суламифь</w:t>
            </w:r>
            <w:r w:rsidRPr="0000401D">
              <w:t>», «</w:t>
            </w:r>
            <w:r w:rsidRPr="0000401D">
              <w:rPr>
                <w:i/>
                <w:iCs/>
              </w:rPr>
              <w:t>Олеся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Романтические поэмы А.С.Пушкина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«Цыганы», «Кавказский плен-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t xml:space="preserve">ник». </w:t>
            </w:r>
            <w:r w:rsidRPr="0000401D">
              <w:rPr>
                <w:i/>
                <w:iCs/>
              </w:rPr>
              <w:t>Тема любви в повести И</w:t>
            </w:r>
            <w:r w:rsidRPr="0000401D">
              <w:t>.</w:t>
            </w:r>
            <w:r w:rsidRPr="0000401D">
              <w:rPr>
                <w:i/>
                <w:iCs/>
              </w:rPr>
              <w:t>С</w:t>
            </w:r>
            <w:r w:rsidRPr="0000401D">
              <w:t>.</w:t>
            </w:r>
            <w:r w:rsidRPr="0000401D">
              <w:rPr>
                <w:i/>
                <w:iCs/>
              </w:rPr>
              <w:t>Тургенева</w:t>
            </w:r>
            <w:r w:rsidRPr="0000401D">
              <w:t xml:space="preserve"> “</w:t>
            </w:r>
            <w:r w:rsidRPr="0000401D">
              <w:rPr>
                <w:i/>
                <w:iCs/>
              </w:rPr>
              <w:t>Ася</w:t>
            </w:r>
            <w:r w:rsidRPr="0000401D">
              <w:t>”».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jc w:val="both"/>
            </w:pPr>
          </w:p>
        </w:tc>
        <w:tc>
          <w:tcPr>
            <w:tcW w:w="97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lastRenderedPageBreak/>
              <w:t>2</w:t>
            </w:r>
          </w:p>
        </w:tc>
        <w:tc>
          <w:tcPr>
            <w:tcW w:w="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jc w:val="center"/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4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jc w:val="both"/>
              <w:rPr>
                <w:b/>
              </w:rPr>
            </w:pPr>
            <w:r w:rsidRPr="0000401D">
              <w:rPr>
                <w:b/>
              </w:rPr>
              <w:t>Бернихина с 404 1-3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lastRenderedPageBreak/>
              <w:t>Обернихина с 404 .6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</w:tr>
      <w:tr w:rsidR="001C15D6" w:rsidRPr="00230859" w:rsidTr="0000401D">
        <w:trPr>
          <w:gridAfter w:val="10"/>
          <w:wAfter w:w="11850" w:type="dxa"/>
          <w:trHeight w:val="1124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 xml:space="preserve">1.4.Новокрестьянская поэзия 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tabs>
                <w:tab w:val="left" w:pos="255"/>
              </w:tabs>
            </w:pPr>
            <w:r w:rsidRPr="0000401D">
              <w:t>Максим Горький</w:t>
            </w:r>
          </w:p>
          <w:p w:rsidR="001C15D6" w:rsidRPr="0000401D" w:rsidRDefault="001C15D6" w:rsidP="0000401D"/>
          <w:p w:rsidR="001C15D6" w:rsidRPr="0000401D" w:rsidRDefault="001C15D6" w:rsidP="0000401D">
            <w:pPr>
              <w:pStyle w:val="af2"/>
              <w:numPr>
                <w:ilvl w:val="1"/>
                <w:numId w:val="14"/>
              </w:numPr>
            </w:pPr>
            <w:r w:rsidRPr="0000401D">
              <w:t>Сведения из биографии Типы персонажей в романтических рассказах писателя.</w:t>
            </w:r>
          </w:p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280"/>
            </w:pPr>
            <w:r w:rsidRPr="0000401D">
              <w:rPr>
                <w:b/>
              </w:rPr>
              <w:lastRenderedPageBreak/>
              <w:t xml:space="preserve">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Особое место в литературе начала века крестьянской поэзии. Продолжение тради-ций русской реалистической крестьянской поэзии XIX века в творчестве Н.А.Клюева, С.А.Есенина.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  <w:i/>
                <w:iCs/>
              </w:rPr>
              <w:t>Николай Алексеевич Клюев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Сведения из биографии</w:t>
            </w:r>
            <w:r w:rsidRPr="0000401D">
              <w:rPr>
                <w:b/>
                <w:bCs/>
              </w:rPr>
              <w:t>.</w:t>
            </w:r>
            <w:r w:rsidRPr="0000401D">
              <w:t xml:space="preserve"> Крестьянская тематика, изображение труда и быта де-ревни, тема родины, неприятие городской цивилизации. Выражение национального русского самосознания. Религиозные мотивы.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>Для чтения и обсуждения</w:t>
            </w:r>
            <w:r w:rsidRPr="0000401D">
              <w:t>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Стихотворения: «Осинушка», «Я </w:t>
            </w:r>
            <w:r w:rsidRPr="0000401D">
              <w:lastRenderedPageBreak/>
              <w:t>люблю цыганские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кочевья…», «Из подвалов, из темных углов…» (возможен выбор трех других стихот-ворений).</w:t>
            </w:r>
          </w:p>
          <w:p w:rsidR="001C15D6" w:rsidRPr="0000401D" w:rsidRDefault="001C15D6" w:rsidP="0000401D">
            <w:pPr>
              <w:tabs>
                <w:tab w:val="left" w:pos="1920"/>
              </w:tabs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t>Сведения из биографии (с обобщением ранее изученного).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ind w:firstLine="708"/>
            </w:pPr>
            <w:r w:rsidRPr="0000401D">
              <w:t>М.Горького как ранний образец социалистического реализма. Правда жизни в рас-сказах Горького. Типы персонажей в романтических рассказах писателя.</w:t>
            </w:r>
          </w:p>
          <w:p w:rsidR="001C15D6" w:rsidRPr="0000401D" w:rsidRDefault="001C15D6" w:rsidP="0000401D"/>
          <w:p w:rsidR="001C15D6" w:rsidRPr="0000401D" w:rsidRDefault="001C15D6" w:rsidP="0000401D">
            <w:r w:rsidRPr="0000401D">
              <w:rPr>
                <w:b/>
              </w:rPr>
              <w:t>Практическое занятие №</w:t>
            </w:r>
            <w:r w:rsidRPr="0000401D">
              <w:t xml:space="preserve"> 32  Тематика романтического творчества Горького. Поэтизация гордых и сильных людей</w:t>
            </w: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</w:tc>
        <w:tc>
          <w:tcPr>
            <w:tcW w:w="943" w:type="dxa"/>
          </w:tcPr>
          <w:p w:rsidR="00E36C20" w:rsidRDefault="00E36C20" w:rsidP="0000401D">
            <w:r w:rsidRPr="00E36C20">
              <w:t>Выучить стих. Клюева ( по выбору)</w:t>
            </w:r>
          </w:p>
          <w:p w:rsidR="00E36C20" w:rsidRPr="00E36C20" w:rsidRDefault="00E36C20" w:rsidP="00E36C20"/>
          <w:p w:rsidR="00E36C20" w:rsidRDefault="00E36C20" w:rsidP="00E36C20"/>
          <w:p w:rsidR="001C15D6" w:rsidRDefault="001C15D6" w:rsidP="00E36C20"/>
          <w:p w:rsidR="00E36C20" w:rsidRDefault="00E36C20" w:rsidP="00E36C20"/>
          <w:p w:rsidR="00E36C20" w:rsidRDefault="00E36C20" w:rsidP="00E36C20"/>
          <w:p w:rsidR="00E36C20" w:rsidRDefault="00E36C20" w:rsidP="00E36C20"/>
          <w:p w:rsidR="00E36C20" w:rsidRDefault="00E36C20" w:rsidP="00E36C20"/>
          <w:p w:rsidR="00E36C20" w:rsidRDefault="00E36C20" w:rsidP="00E36C20"/>
          <w:p w:rsidR="00E36C20" w:rsidRDefault="00E36C20" w:rsidP="00E36C20"/>
          <w:p w:rsidR="00E36C20" w:rsidRDefault="00E36C20" w:rsidP="00E36C20"/>
          <w:p w:rsidR="00E36C20" w:rsidRDefault="00E36C20" w:rsidP="00E36C20"/>
          <w:p w:rsidR="00E36C20" w:rsidRDefault="00E36C20" w:rsidP="00E36C20"/>
          <w:p w:rsidR="00E36C20" w:rsidRDefault="00E36C20" w:rsidP="00E36C20"/>
          <w:p w:rsidR="00E36C20" w:rsidRDefault="00E36C20" w:rsidP="00E36C20"/>
          <w:p w:rsidR="00E36C20" w:rsidRPr="00E36C20" w:rsidRDefault="00E36C20" w:rsidP="00E36C20">
            <w:r>
              <w:t>Обернихина стр 419-420. .3-9</w:t>
            </w:r>
          </w:p>
        </w:tc>
      </w:tr>
      <w:tr w:rsidR="001C15D6" w:rsidRPr="00230859" w:rsidTr="001C15D6">
        <w:trPr>
          <w:gridAfter w:val="10"/>
          <w:wAfter w:w="11850" w:type="dxa"/>
          <w:trHeight w:val="1744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pPr>
              <w:pStyle w:val="af2"/>
              <w:numPr>
                <w:ilvl w:val="1"/>
                <w:numId w:val="14"/>
              </w:numPr>
            </w:pPr>
            <w:r w:rsidRPr="0000401D">
              <w:t>Пьеса «На дне». Изображение правды жизни в пьесе и ее философский смысл.</w:t>
            </w:r>
          </w:p>
          <w:p w:rsidR="001C15D6" w:rsidRPr="0000401D" w:rsidRDefault="001C15D6" w:rsidP="0000401D"/>
          <w:p w:rsidR="001C15D6" w:rsidRPr="0000401D" w:rsidRDefault="001C15D6" w:rsidP="0000401D">
            <w:pPr>
              <w:pStyle w:val="af2"/>
              <w:ind w:left="360"/>
            </w:pPr>
          </w:p>
          <w:p w:rsidR="001C15D6" w:rsidRPr="0000401D" w:rsidRDefault="001C15D6" w:rsidP="0000401D">
            <w:pPr>
              <w:pStyle w:val="af2"/>
            </w:pPr>
          </w:p>
          <w:p w:rsidR="001C15D6" w:rsidRPr="0000401D" w:rsidRDefault="001C15D6" w:rsidP="0000401D">
            <w:pPr>
              <w:pStyle w:val="af2"/>
              <w:numPr>
                <w:ilvl w:val="1"/>
                <w:numId w:val="25"/>
              </w:numPr>
            </w:pPr>
            <w:r w:rsidRPr="0000401D">
              <w:t>Спор о назначении человека в пьесе.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lastRenderedPageBreak/>
              <w:t>1.5.Обзор романа «Мать»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Пьеса «На дне». Изображение правды жизни в пьесе и ее философский смысл. Ге-рои пьесы.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b/>
              </w:rPr>
              <w:t xml:space="preserve">Практическое занятие № 33 </w:t>
            </w:r>
            <w:r w:rsidRPr="0000401D">
              <w:t>Заполнить таблицу «Герои пьесы»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Спор о назначении человека. Авторская позиция и способы ее выражения. Новаторство Горького-драматурга. Горький и МХАТ. Горький-романист.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4"/>
              <w:jc w:val="both"/>
            </w:pPr>
            <w:r w:rsidRPr="0000401D">
              <w:rPr>
                <w:i/>
                <w:iCs/>
              </w:rPr>
              <w:t>Публицистика М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 Горького</w:t>
            </w:r>
            <w:r w:rsidRPr="0000401D">
              <w:t>: «</w:t>
            </w:r>
            <w:r w:rsidRPr="0000401D">
              <w:rPr>
                <w:i/>
                <w:iCs/>
              </w:rPr>
              <w:t>Несвоевременные мысли</w:t>
            </w:r>
            <w:r w:rsidRPr="0000401D">
              <w:t>».</w:t>
            </w:r>
            <w:r w:rsidRPr="0000401D">
              <w:rPr>
                <w:i/>
                <w:iCs/>
              </w:rPr>
              <w:t xml:space="preserve"> Поэтика заглавия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 Вы-ражение неприятия М</w:t>
            </w:r>
            <w:r w:rsidRPr="0000401D">
              <w:t>.</w:t>
            </w:r>
            <w:r w:rsidRPr="0000401D">
              <w:rPr>
                <w:i/>
                <w:iCs/>
              </w:rPr>
              <w:t>Горьким революционной действительности 1917—1918 го-дов как источник разногласий между М</w:t>
            </w:r>
            <w:r w:rsidRPr="0000401D">
              <w:t>.</w:t>
            </w:r>
            <w:r w:rsidRPr="0000401D">
              <w:rPr>
                <w:i/>
                <w:iCs/>
              </w:rPr>
              <w:t>Горьким и большевиками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 Цикл публи-цистических статей М</w:t>
            </w:r>
            <w:r w:rsidRPr="0000401D">
              <w:t>.</w:t>
            </w:r>
            <w:r w:rsidRPr="0000401D">
              <w:rPr>
                <w:i/>
                <w:iCs/>
              </w:rPr>
              <w:t>Горького в связи с художественными произведениями писателя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 Проблемы книги </w:t>
            </w:r>
            <w:r w:rsidRPr="0000401D">
              <w:t>«</w:t>
            </w:r>
            <w:r w:rsidRPr="0000401D">
              <w:rPr>
                <w:i/>
                <w:iCs/>
              </w:rPr>
              <w:t>Несвоевременные мысли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Критики о Горьком. (А.Луначарский, В.Ходасевич, Ю.Анненский).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lastRenderedPageBreak/>
              <w:t xml:space="preserve">Для чтения и изучения. </w:t>
            </w:r>
            <w:r w:rsidRPr="0000401D">
              <w:t>Пьеса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«На дне» (обзор с чтением фрагментов). «</w:t>
            </w:r>
            <w:r w:rsidRPr="0000401D">
              <w:rPr>
                <w:i/>
                <w:iCs/>
              </w:rPr>
              <w:t>Несвое­временные мысли</w:t>
            </w:r>
            <w:r w:rsidRPr="0000401D">
              <w:t>».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Рассказы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«Челкаш», «</w:t>
            </w:r>
            <w:r w:rsidRPr="0000401D">
              <w:rPr>
                <w:i/>
                <w:iCs/>
              </w:rPr>
              <w:t>Коновалов</w:t>
            </w:r>
            <w:r w:rsidRPr="0000401D">
              <w:t>», «Старуха Изергиль».</w:t>
            </w:r>
          </w:p>
          <w:p w:rsidR="001C15D6" w:rsidRPr="0000401D" w:rsidRDefault="001C15D6" w:rsidP="00F602B0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t>Рассказ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«Макар Чудра».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rPr>
                <w:i/>
                <w:iCs/>
              </w:rPr>
              <w:t>Романы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Мать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Особенности русского романтизма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(поэмы А.С.Пушкина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«Цыганы»,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«Кавказский пленник», М.Ю.Лермонтова «Демон»).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Развитие понятия о драме.</w:t>
            </w:r>
          </w:p>
          <w:p w:rsidR="001C15D6" w:rsidRPr="0000401D" w:rsidRDefault="001C15D6" w:rsidP="0000401D">
            <w:pPr>
              <w:jc w:val="both"/>
            </w:pPr>
            <w:r w:rsidRPr="0000401D">
              <w:rPr>
                <w:b/>
              </w:rPr>
              <w:t>Самостоятельная работа</w:t>
            </w:r>
            <w:r w:rsidRPr="0000401D">
              <w:t>: Сочинение-рассуждение на тему «Что лучше: истина или сострадание?» (по пьесе М.Горького «На дне»)</w:t>
            </w: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3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Обернихина с 430 3-4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Обернихина с  439 с 4-5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Оберн</w:t>
            </w:r>
            <w:r w:rsidRPr="0000401D">
              <w:lastRenderedPageBreak/>
              <w:t>ихина с 439 .9.</w:t>
            </w:r>
          </w:p>
        </w:tc>
      </w:tr>
      <w:tr w:rsidR="001C15D6" w:rsidRPr="00230859" w:rsidTr="001C15D6">
        <w:trPr>
          <w:gridAfter w:val="10"/>
          <w:wAfter w:w="11850" w:type="dxa"/>
          <w:trHeight w:val="2115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А.А.Блок</w:t>
            </w:r>
          </w:p>
          <w:p w:rsidR="001C15D6" w:rsidRPr="0000401D" w:rsidRDefault="001C15D6" w:rsidP="0000401D">
            <w:r w:rsidRPr="0000401D">
              <w:t>1.1. Сведения из биографии</w:t>
            </w:r>
          </w:p>
          <w:p w:rsidR="001C15D6" w:rsidRPr="0000401D" w:rsidRDefault="001C15D6" w:rsidP="0000401D">
            <w:r w:rsidRPr="0000401D">
              <w:t>Поэма «Двенадцать». Сложность восприятия Блоком социального характера ре-волюции. Сюжет поэмы и ее герои</w:t>
            </w:r>
          </w:p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Сведения из биографии (с обобщением ранее изученного).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Природа социальных противоречий в изображении поэта. Тема исторического прошлого в лирике Блока. Тема родины, тревога за судьбу России в лирике Блока.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Поэма «Двенадцать». Сложность восприятия Блоком социального характера ре-волюции. Сюжет поэмы и ее герои.</w:t>
            </w:r>
          </w:p>
          <w:p w:rsidR="001C15D6" w:rsidRPr="0000401D" w:rsidRDefault="001C15D6" w:rsidP="0000401D"/>
          <w:p w:rsidR="001C15D6" w:rsidRPr="0000401D" w:rsidRDefault="001C15D6" w:rsidP="0000401D">
            <w:pPr>
              <w:tabs>
                <w:tab w:val="left" w:pos="1020"/>
              </w:tabs>
            </w:pPr>
            <w:r w:rsidRPr="0000401D">
              <w:rPr>
                <w:b/>
              </w:rPr>
              <w:t>Практическое занятие №</w:t>
            </w:r>
            <w:r w:rsidRPr="0000401D">
              <w:t xml:space="preserve"> 34</w:t>
            </w:r>
            <w:r w:rsidRPr="0000401D">
              <w:tab/>
              <w:t>Поэма «Двенадцать». Изображение «мирового пожара», неоднозначность финала</w:t>
            </w: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2,3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Обернихина с 482 .28-29</w:t>
            </w:r>
          </w:p>
        </w:tc>
      </w:tr>
      <w:tr w:rsidR="001C15D6" w:rsidRPr="00230859" w:rsidTr="001C15D6">
        <w:trPr>
          <w:gridAfter w:val="10"/>
          <w:wAfter w:w="11850" w:type="dxa"/>
          <w:trHeight w:val="993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pStyle w:val="af2"/>
              <w:numPr>
                <w:ilvl w:val="1"/>
                <w:numId w:val="15"/>
              </w:numPr>
            </w:pPr>
            <w:r w:rsidRPr="0000401D">
              <w:t>Особенности развития литературы 20 годов 20 века.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Противоречивость развития культуры в 1920-е годы. Литературный процесс 1920-х годов. Литературные группировки и журналы (РАПП, «Перевал», конструкти визм; «На посту», «Красная новь», «Новый мир» и др.). Политика партии в области литературы в 1920-е годы.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Тема России и революции в творчестве поэтов разных поколений и мировоззре-ний (А.Блок, А.Белый, М.Волошин, А.Ахматова, М.Цветаева, О.Мандельштам, В.Ходасевич, В.Луговской, Н.Тихонов, Э.Багрицкий, М.Светлов и др.).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Эксперименты со словом в поисках поэтического языка новой эпохи (В.Хлебников, А.Крученых, поэты-обериуты).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Единство и многообразие русской литературы («Серапионовы </w:t>
            </w:r>
            <w:r w:rsidRPr="0000401D">
              <w:lastRenderedPageBreak/>
              <w:t>братья», «Кузница» и др.).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Разнообразие идейно-художественных позиций советских писателей в освещении темы революции и Гражданской войны.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</w:pPr>
            <w:r w:rsidRPr="0000401D">
              <w:rPr>
                <w:b/>
              </w:rPr>
              <w:t>Самостоятельная работа:</w:t>
            </w:r>
            <w:r w:rsidRPr="0000401D">
              <w:t xml:space="preserve"> Подготовить сообщение тему: Подготовить сообщение на одну из предложенных тем по разделу «Литература 20-х годов»</w:t>
            </w: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tabs>
                <w:tab w:val="right" w:pos="1926"/>
              </w:tabs>
              <w:rPr>
                <w:b/>
              </w:rPr>
            </w:pP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tabs>
                <w:tab w:val="right" w:pos="1926"/>
              </w:tabs>
              <w:ind w:left="942"/>
            </w:pPr>
          </w:p>
        </w:tc>
        <w:tc>
          <w:tcPr>
            <w:tcW w:w="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tabs>
                <w:tab w:val="right" w:pos="1926"/>
              </w:tabs>
              <w:ind w:left="942"/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3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lastRenderedPageBreak/>
              <w:t>Обернихина с363  4-6</w:t>
            </w:r>
          </w:p>
        </w:tc>
      </w:tr>
      <w:tr w:rsidR="001C15D6" w:rsidRPr="00230859" w:rsidTr="001C15D6">
        <w:trPr>
          <w:gridAfter w:val="10"/>
          <w:wAfter w:w="11850" w:type="dxa"/>
          <w:trHeight w:val="2425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В.В.Маяковский</w:t>
            </w:r>
          </w:p>
          <w:p w:rsidR="001C15D6" w:rsidRPr="0000401D" w:rsidRDefault="001C15D6" w:rsidP="0000401D">
            <w:r w:rsidRPr="0000401D">
              <w:t>1.1.  Поэтическая новизна ранней лирики: необычное содержание, гиперболичность и пластика образов, яркость метафор, контрасты и противоречия</w:t>
            </w:r>
          </w:p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Сведения из биографии (с обобщением ранее изученного). Поэтическая новизна ранней лирики: необычное содержание, гиперболичность и пластика образов, яркость метафор, контрасты и противоречия. Тема несоответствия мечты и действитель-ности, несовершенства мира в лирике поэта. Проблемы духовной жизни. Характер и личность автора в стихах о любви.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  <w:rPr>
                <w:b/>
              </w:rPr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</w:rPr>
              <w:t xml:space="preserve"> Практическое занятие № 36</w:t>
            </w:r>
            <w:r w:rsidRPr="0000401D">
              <w:t xml:space="preserve"> Поэма «Во весь голос». Тема поэта и поэзии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  <w:rPr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pPr>
              <w:tabs>
                <w:tab w:val="right" w:pos="1926"/>
              </w:tabs>
            </w:pP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>
            <w:pPr>
              <w:tabs>
                <w:tab w:val="right" w:pos="1926"/>
              </w:tabs>
              <w:ind w:left="942"/>
            </w:pPr>
          </w:p>
        </w:tc>
        <w:tc>
          <w:tcPr>
            <w:tcW w:w="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2,3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jc w:val="both"/>
              <w:rPr>
                <w:b/>
              </w:rPr>
            </w:pPr>
            <w:r w:rsidRPr="0000401D">
              <w:rPr>
                <w:b/>
              </w:rPr>
              <w:t>Обернихина с 506 2-3</w:t>
            </w:r>
          </w:p>
        </w:tc>
      </w:tr>
      <w:tr w:rsidR="001C15D6" w:rsidRPr="00230859" w:rsidTr="0000401D">
        <w:trPr>
          <w:gridAfter w:val="10"/>
          <w:wAfter w:w="11850" w:type="dxa"/>
          <w:trHeight w:val="697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1.2. Сатира Маяковского. Обличение мещанства и «новообращенных»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Сатира Маяковского. Обличение мещанства и «новообращенных». </w:t>
            </w:r>
            <w:r w:rsidRPr="0000401D">
              <w:rPr>
                <w:i/>
                <w:iCs/>
              </w:rPr>
              <w:t>Поэма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Во весь голос</w:t>
            </w:r>
            <w:r w:rsidRPr="0000401D">
              <w:t>». Тема поэта и поэзии. Новаторство поэзии Маяковского. Образ поэта-гражданина.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Стихотворения: «А вы могли бы?», «Нате!», «Послушай-те!», «Скрипка и немножко нервно…», «Письмо товарищу Кострову из Парижа о сущ-ности любви», «Прозаседавшиеся», «Флейта-позвоночник», «Лиличка!», «Люблю», «</w:t>
            </w:r>
            <w:r w:rsidRPr="0000401D">
              <w:rPr>
                <w:i/>
                <w:iCs/>
              </w:rPr>
              <w:t>Письмо Татьяне Яковлевой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>Для чтения и обсуждения</w:t>
            </w:r>
            <w:r w:rsidRPr="0000401D">
              <w:t>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Стихотворения: «Юбилейное», «Про это», «Разговор с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фининспектором о поэзии». </w:t>
            </w:r>
            <w:r w:rsidRPr="0000401D">
              <w:rPr>
                <w:i/>
                <w:iCs/>
              </w:rPr>
              <w:t>Вступление к поэме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Во весь голос</w:t>
            </w:r>
            <w:r w:rsidRPr="0000401D">
              <w:t xml:space="preserve">», </w:t>
            </w:r>
            <w:r w:rsidRPr="0000401D">
              <w:rPr>
                <w:i/>
                <w:iCs/>
              </w:rPr>
              <w:t>поэма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Облако в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штанах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Тема поэта и поэзии в русской литературе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lastRenderedPageBreak/>
              <w:t>(А.С.Пушкин. «Раз-говор книгопродавца с поэтом», «Поэт», «Пророк»; М.Ю.Лермонтов. «Поэт», Н.А.Некрасов. «Поэт и гражданин»).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Традиции и новаторство в литературе.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Новая система стихо­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сложения. Тоническое стихосложение.</w:t>
            </w:r>
          </w:p>
          <w:p w:rsidR="001C15D6" w:rsidRPr="0000401D" w:rsidRDefault="001C15D6" w:rsidP="0000401D">
            <w:pPr>
              <w:jc w:val="both"/>
            </w:pPr>
            <w:r w:rsidRPr="0000401D">
              <w:rPr>
                <w:b/>
              </w:rPr>
              <w:t xml:space="preserve">Самостоятельная работа: </w:t>
            </w:r>
            <w:r w:rsidRPr="0000401D">
              <w:t xml:space="preserve"> Моё любимое стихотворение В.Маяковского: восприятие, истолкование, оценка (анализ стихотворения)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tabs>
                <w:tab w:val="right" w:pos="1926"/>
              </w:tabs>
            </w:pPr>
            <w:r w:rsidRPr="0000401D">
              <w:lastRenderedPageBreak/>
              <w:t>2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tabs>
                <w:tab w:val="right" w:pos="1926"/>
              </w:tabs>
              <w:ind w:left="942"/>
            </w:pP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tabs>
                <w:tab w:val="right" w:pos="1926"/>
              </w:tabs>
              <w:ind w:left="942"/>
            </w:pPr>
          </w:p>
        </w:tc>
        <w:tc>
          <w:tcPr>
            <w:tcW w:w="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>
            <w:pPr>
              <w:tabs>
                <w:tab w:val="right" w:pos="1926"/>
              </w:tabs>
              <w:ind w:left="942"/>
            </w:pPr>
          </w:p>
          <w:p w:rsidR="001C15D6" w:rsidRPr="0000401D" w:rsidRDefault="001C15D6" w:rsidP="0000401D">
            <w:pPr>
              <w:tabs>
                <w:tab w:val="right" w:pos="1926"/>
              </w:tabs>
              <w:ind w:left="942"/>
            </w:pPr>
          </w:p>
          <w:p w:rsidR="001C15D6" w:rsidRPr="0000401D" w:rsidRDefault="001C15D6" w:rsidP="0000401D">
            <w:pPr>
              <w:tabs>
                <w:tab w:val="right" w:pos="1926"/>
              </w:tabs>
              <w:ind w:left="942"/>
            </w:pPr>
          </w:p>
          <w:p w:rsidR="001C15D6" w:rsidRPr="0000401D" w:rsidRDefault="001C15D6" w:rsidP="0000401D">
            <w:pPr>
              <w:tabs>
                <w:tab w:val="right" w:pos="1926"/>
              </w:tabs>
              <w:ind w:left="942"/>
            </w:pPr>
          </w:p>
          <w:p w:rsidR="001C15D6" w:rsidRPr="0000401D" w:rsidRDefault="001C15D6" w:rsidP="0000401D">
            <w:pPr>
              <w:tabs>
                <w:tab w:val="right" w:pos="1926"/>
              </w:tabs>
              <w:ind w:left="942"/>
            </w:pPr>
          </w:p>
          <w:p w:rsidR="001C15D6" w:rsidRPr="0000401D" w:rsidRDefault="001C15D6" w:rsidP="0000401D">
            <w:pPr>
              <w:tabs>
                <w:tab w:val="right" w:pos="1926"/>
              </w:tabs>
              <w:ind w:left="942"/>
            </w:pPr>
          </w:p>
          <w:p w:rsidR="001C15D6" w:rsidRPr="0000401D" w:rsidRDefault="001C15D6" w:rsidP="0000401D">
            <w:pPr>
              <w:tabs>
                <w:tab w:val="right" w:pos="1926"/>
              </w:tabs>
              <w:ind w:left="942"/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>
            <w:r w:rsidRPr="0000401D">
              <w:t>60ч</w:t>
            </w:r>
          </w:p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jc w:val="both"/>
              <w:rPr>
                <w:b/>
              </w:rPr>
            </w:pPr>
            <w:r w:rsidRPr="0000401D">
              <w:rPr>
                <w:b/>
              </w:rPr>
              <w:lastRenderedPageBreak/>
              <w:t>Бернихина с 506 7-8</w:t>
            </w:r>
          </w:p>
        </w:tc>
      </w:tr>
      <w:tr w:rsidR="001C15D6" w:rsidRPr="00230859" w:rsidTr="001C15D6">
        <w:trPr>
          <w:gridAfter w:val="10"/>
          <w:wAfter w:w="11850" w:type="dxa"/>
          <w:trHeight w:val="144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С.А.Есенин</w:t>
            </w:r>
          </w:p>
          <w:p w:rsidR="001C15D6" w:rsidRPr="0000401D" w:rsidRDefault="001C15D6" w:rsidP="0000401D">
            <w:r w:rsidRPr="0000401D">
              <w:t>1.1. Художественное своеобразие творчества Есенина.</w:t>
            </w:r>
            <w:r w:rsidRPr="0000401D">
              <w:rPr>
                <w:i/>
                <w:iCs/>
              </w:rPr>
              <w:t xml:space="preserve"> Поэма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Анна Снегина</w:t>
            </w:r>
            <w:r w:rsidRPr="0000401D">
              <w:t xml:space="preserve">» </w:t>
            </w:r>
            <w:r w:rsidRPr="0000401D">
              <w:rPr>
                <w:b/>
                <w:bCs/>
                <w:i/>
                <w:iCs/>
              </w:rPr>
              <w:t>—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поэма о судьбе человека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и Родины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 Лирическое и эпическое в поэме</w:t>
            </w:r>
            <w:r w:rsidRPr="0000401D">
              <w:t>.</w:t>
            </w:r>
          </w:p>
          <w:p w:rsidR="001C15D6" w:rsidRPr="0000401D" w:rsidRDefault="001C15D6" w:rsidP="0000401D"/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Сведения из биографии (с обобщением раннее изученного). Поэтизация русской природы, русской деревни. Развитие темы родины как выражение любви к России. Художественное своеобразие творчества Есенина: глубокий лиризм, необычайная образность, зрительность впечатлений, цветопись, принцип пейзажной живописи,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народно-песенная основа стихов. </w:t>
            </w:r>
          </w:p>
          <w:p w:rsidR="001C15D6" w:rsidRPr="0000401D" w:rsidRDefault="001C15D6" w:rsidP="0000401D">
            <w:r w:rsidRPr="0000401D">
              <w:rPr>
                <w:b/>
              </w:rPr>
              <w:t xml:space="preserve">Практическое занятие   № </w:t>
            </w:r>
            <w:r w:rsidRPr="0000401D">
              <w:t xml:space="preserve">  37 Анализ стихов «Русь», «Письмо матери», «Не жалею, не зову, не плачу», «Спит ковыль», собаке Качалова», «Гой ты, Русь моя родная» и др.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i/>
                <w:iCs/>
              </w:rPr>
              <w:t>Поэма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Анна Снегина</w:t>
            </w:r>
            <w:r w:rsidRPr="0000401D">
              <w:t xml:space="preserve">» </w:t>
            </w:r>
            <w:r w:rsidRPr="0000401D">
              <w:rPr>
                <w:b/>
                <w:bCs/>
                <w:i/>
                <w:iCs/>
              </w:rPr>
              <w:t>—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поэма о судьбе человека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и Родины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 Лирическое и эпическое в поэме</w:t>
            </w:r>
            <w:r w:rsidRPr="0000401D">
              <w:t>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b/>
              </w:rPr>
              <w:t>Практическое занятие № 38</w:t>
            </w:r>
            <w:r w:rsidRPr="0000401D">
              <w:t xml:space="preserve"> «Анна Снегина» - поэма о судьбе человека и Родины.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>Для чтения и изучения</w:t>
            </w:r>
            <w:r w:rsidRPr="0000401D">
              <w:t>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Стихотворения: «Гой ты,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Русь моя родная!», «Письмо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матери», «Не бродить, не мять в кустах багряных…», «Спит ковыль. Равнина до-рогая…», «Письмо к женщине», «Собаке Качалова», «Я покинул родимый дом…», «Неуютная, жидкая лунность…», «Не жалею, не зову, не плачу…», «Шаганэ, ты моя, Шаганэ…».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t>Стихотворения: «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Русь», «Сорокоуст», «</w:t>
            </w:r>
            <w:r w:rsidRPr="0000401D">
              <w:rPr>
                <w:i/>
                <w:iCs/>
              </w:rPr>
              <w:t>Мы теперь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rPr>
                <w:i/>
                <w:iCs/>
              </w:rPr>
              <w:t>уходим понемногу…</w:t>
            </w:r>
            <w:r w:rsidRPr="0000401D">
              <w:t>», «</w:t>
            </w:r>
            <w:r w:rsidRPr="0000401D">
              <w:rPr>
                <w:i/>
                <w:iCs/>
              </w:rPr>
              <w:t>Русь Советская</w:t>
            </w:r>
            <w:r w:rsidRPr="0000401D">
              <w:t>».</w:t>
            </w:r>
            <w:r w:rsidRPr="0000401D">
              <w:rPr>
                <w:i/>
                <w:iCs/>
              </w:rPr>
              <w:t xml:space="preserve"> Поэма </w:t>
            </w:r>
            <w:r w:rsidRPr="0000401D">
              <w:t>«</w:t>
            </w:r>
            <w:r w:rsidRPr="0000401D">
              <w:rPr>
                <w:i/>
                <w:iCs/>
              </w:rPr>
              <w:t>Анна Снегина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Традиции пейзажной лирики в творчестве Ф.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И.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Тютчева и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А.А.Фета.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Развитие понятия о поэтических средствах художественной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выразительности</w:t>
            </w:r>
          </w:p>
          <w:p w:rsidR="001C15D6" w:rsidRPr="0000401D" w:rsidRDefault="001C15D6" w:rsidP="0000401D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</w:pPr>
            <w:r w:rsidRPr="0000401D">
              <w:rPr>
                <w:b/>
              </w:rPr>
              <w:t>Самостоятельная работа:</w:t>
            </w:r>
            <w:r w:rsidRPr="0000401D">
              <w:t xml:space="preserve"> Моё любимое стихотворение С.Есенина: восприятие, истолкование, оценка (анализ стихотворения)</w:t>
            </w:r>
          </w:p>
          <w:p w:rsidR="001C15D6" w:rsidRPr="0000401D" w:rsidRDefault="001C15D6" w:rsidP="0000401D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</w:pP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tabs>
                <w:tab w:val="right" w:pos="1926"/>
              </w:tabs>
            </w:pPr>
          </w:p>
          <w:p w:rsidR="001C15D6" w:rsidRPr="0000401D" w:rsidRDefault="001C15D6" w:rsidP="0000401D">
            <w:pPr>
              <w:tabs>
                <w:tab w:val="right" w:pos="1926"/>
              </w:tabs>
            </w:pPr>
          </w:p>
          <w:p w:rsidR="001C15D6" w:rsidRPr="0000401D" w:rsidRDefault="001C15D6" w:rsidP="0000401D">
            <w:pPr>
              <w:tabs>
                <w:tab w:val="right" w:pos="1926"/>
              </w:tabs>
            </w:pPr>
          </w:p>
          <w:p w:rsidR="001C15D6" w:rsidRPr="0000401D" w:rsidRDefault="001C15D6" w:rsidP="0000401D">
            <w:pPr>
              <w:tabs>
                <w:tab w:val="right" w:pos="1926"/>
              </w:tabs>
            </w:pPr>
          </w:p>
          <w:p w:rsidR="001C15D6" w:rsidRPr="0000401D" w:rsidRDefault="001C15D6" w:rsidP="0000401D">
            <w:pPr>
              <w:tabs>
                <w:tab w:val="right" w:pos="1926"/>
              </w:tabs>
            </w:pPr>
          </w:p>
          <w:p w:rsidR="001C15D6" w:rsidRPr="0000401D" w:rsidRDefault="001C15D6" w:rsidP="0000401D">
            <w:pPr>
              <w:tabs>
                <w:tab w:val="right" w:pos="1926"/>
              </w:tabs>
            </w:pPr>
          </w:p>
          <w:p w:rsidR="001C15D6" w:rsidRPr="0000401D" w:rsidRDefault="001C15D6" w:rsidP="0000401D">
            <w:pPr>
              <w:tabs>
                <w:tab w:val="right" w:pos="1926"/>
              </w:tabs>
            </w:pPr>
          </w:p>
          <w:p w:rsidR="001C15D6" w:rsidRPr="0000401D" w:rsidRDefault="001C15D6" w:rsidP="0000401D">
            <w:pPr>
              <w:tabs>
                <w:tab w:val="right" w:pos="1926"/>
              </w:tabs>
            </w:pPr>
          </w:p>
          <w:p w:rsidR="001C15D6" w:rsidRPr="0000401D" w:rsidRDefault="001C15D6" w:rsidP="0000401D">
            <w:pPr>
              <w:tabs>
                <w:tab w:val="right" w:pos="1926"/>
              </w:tabs>
            </w:pP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>
            <w:pPr>
              <w:tabs>
                <w:tab w:val="right" w:pos="1926"/>
              </w:tabs>
              <w:ind w:left="942"/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jc w:val="center"/>
            </w:pPr>
            <w:r w:rsidRPr="0000401D">
              <w:t>2</w:t>
            </w:r>
          </w:p>
        </w:tc>
        <w:tc>
          <w:tcPr>
            <w:tcW w:w="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2.3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tabs>
                <w:tab w:val="right" w:pos="1926"/>
              </w:tabs>
              <w:ind w:left="942"/>
            </w:pPr>
          </w:p>
          <w:p w:rsidR="001C15D6" w:rsidRPr="0000401D" w:rsidRDefault="001C15D6" w:rsidP="0000401D">
            <w:pPr>
              <w:tabs>
                <w:tab w:val="right" w:pos="1926"/>
              </w:tabs>
              <w:ind w:left="942"/>
            </w:pPr>
          </w:p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Обернихина с 532 3-5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Обернихина с 533 .15</w:t>
            </w:r>
          </w:p>
        </w:tc>
      </w:tr>
      <w:tr w:rsidR="001C15D6" w:rsidRPr="00230859" w:rsidTr="001C15D6">
        <w:trPr>
          <w:gridAfter w:val="10"/>
          <w:wAfter w:w="11850" w:type="dxa"/>
          <w:trHeight w:val="1155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1.1.Литература 30 годов 20 века.</w:t>
            </w:r>
            <w:r w:rsidR="00B93ECF" w:rsidRPr="0000401D">
              <w:t>.</w:t>
            </w:r>
            <w:r w:rsidRPr="0000401D">
              <w:rPr>
                <w:color w:val="000000" w:themeColor="text1"/>
              </w:rPr>
              <w:t>А.А.Фадеев.</w:t>
            </w:r>
            <w:r w:rsidR="00311CAA" w:rsidRPr="0000401D">
              <w:rPr>
                <w:color w:val="000000" w:themeColor="text1"/>
              </w:rPr>
              <w:t xml:space="preserve"> </w:t>
            </w:r>
            <w:r w:rsidRPr="0000401D">
              <w:rPr>
                <w:color w:val="000000" w:themeColor="text1"/>
              </w:rPr>
              <w:t xml:space="preserve"> Сведения из биографии .Роман «Разгром»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Становление новой культуры в 1930-е годы. Поворот к патриотизму в середине 1930-х годов (в культуре, искусстве и литературе). Первый съезд советских писате-лей и его значение. Социалистический реализм как новый художественный метод. Противоречия в его развитии и воплощении.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Отражение индустриализации и коллективизации; поэтизация социалистиче-ского идеала в творчестве Н.Островского, Л.Леонова, В.Катаева, М.Шолохова, Ф.Гладкова, М.Шагинян, Вс.Вишневского, Н.Погодина, Э.Багрицкого, М.Светлова, В.Луговского, Н.Тихонова, П.Васильева и др.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/>
            </w:pPr>
            <w:r w:rsidRPr="0000401D">
              <w:t xml:space="preserve">Историческая тема в творчестве А.Толстого, Ю.Тынянова,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00401D">
              <w:t xml:space="preserve">А.Чапыгина. Сатирическое обличение нового быта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Сведения из биографии (с обобщением ранее изученного).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Роман «Разгром». Гуманистическая направленность романа. Долг и преданность идее. Проблема человека и революции. Новаторский характер романа. Психоло-гическая глубина изображения характеров. Революционная романтика. Полемика вокруг романа.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t>Роман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«Разгром».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>Теория литературы</w:t>
            </w:r>
            <w:r w:rsidRPr="0000401D">
              <w:t>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Проблема положительного героя в литературе.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Творческие задания. </w:t>
            </w:r>
            <w:r w:rsidRPr="0000401D">
              <w:t>Исследование и подготовка доклада: «А.А.Фадеев в жизни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и творчестве», «</w:t>
            </w:r>
            <w:r w:rsidRPr="0000401D">
              <w:rPr>
                <w:i/>
                <w:iCs/>
              </w:rPr>
              <w:t>Взгляды А</w:t>
            </w:r>
            <w:r w:rsidRPr="0000401D">
              <w:t>.</w:t>
            </w:r>
            <w:r w:rsidRPr="0000401D">
              <w:rPr>
                <w:i/>
                <w:iCs/>
              </w:rPr>
              <w:t>А</w:t>
            </w:r>
            <w:r w:rsidRPr="0000401D">
              <w:t>.</w:t>
            </w:r>
            <w:r w:rsidRPr="0000401D">
              <w:rPr>
                <w:i/>
                <w:iCs/>
              </w:rPr>
              <w:t>Фадеева на литературу</w:t>
            </w:r>
            <w:r w:rsidRPr="0000401D">
              <w:t>», «</w:t>
            </w:r>
            <w:r w:rsidRPr="0000401D">
              <w:rPr>
                <w:i/>
                <w:iCs/>
              </w:rPr>
              <w:t>Революция в творчестве</w:t>
            </w:r>
            <w:r w:rsidRPr="0000401D">
              <w:t xml:space="preserve"> </w:t>
            </w:r>
            <w:r w:rsidRPr="0000401D">
              <w:rPr>
                <w:i/>
                <w:iCs/>
              </w:rPr>
              <w:t>А</w:t>
            </w:r>
            <w:r w:rsidRPr="0000401D">
              <w:t>.</w:t>
            </w:r>
            <w:r w:rsidRPr="0000401D">
              <w:rPr>
                <w:i/>
                <w:iCs/>
              </w:rPr>
              <w:t>А</w:t>
            </w:r>
            <w:r w:rsidRPr="0000401D">
              <w:t>.</w:t>
            </w:r>
            <w:r w:rsidRPr="0000401D">
              <w:rPr>
                <w:i/>
                <w:iCs/>
              </w:rPr>
              <w:t>Фадеева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tabs>
                <w:tab w:val="right" w:pos="1926"/>
              </w:tabs>
            </w:pPr>
            <w:r w:rsidRPr="0000401D">
              <w:lastRenderedPageBreak/>
              <w:t>2</w:t>
            </w:r>
          </w:p>
          <w:p w:rsidR="001C15D6" w:rsidRPr="0000401D" w:rsidRDefault="001C15D6" w:rsidP="0000401D">
            <w:pPr>
              <w:tabs>
                <w:tab w:val="right" w:pos="1926"/>
              </w:tabs>
            </w:pPr>
          </w:p>
          <w:p w:rsidR="001C15D6" w:rsidRPr="0000401D" w:rsidRDefault="001C15D6" w:rsidP="0000401D">
            <w:pPr>
              <w:tabs>
                <w:tab w:val="right" w:pos="1926"/>
              </w:tabs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1,2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Обернихина с 538 1-3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Обернихина с 540 .3</w:t>
            </w:r>
          </w:p>
        </w:tc>
      </w:tr>
      <w:tr w:rsidR="001C15D6" w:rsidRPr="00230859" w:rsidTr="001C15D6">
        <w:trPr>
          <w:gridAfter w:val="10"/>
          <w:wAfter w:w="11850" w:type="dxa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О.Мандельштам.</w:t>
            </w:r>
          </w:p>
          <w:p w:rsidR="001C15D6" w:rsidRPr="0000401D" w:rsidRDefault="001C15D6" w:rsidP="0000401D">
            <w:r w:rsidRPr="0000401D">
              <w:t>1.1. Идейно-тематические и художественные особенности поэзии О.Э.Мандельштама</w:t>
            </w:r>
          </w:p>
          <w:p w:rsidR="001C15D6" w:rsidRPr="0000401D" w:rsidRDefault="001C15D6" w:rsidP="0000401D"/>
          <w:p w:rsidR="001C15D6" w:rsidRPr="0000401D" w:rsidRDefault="001C15D6" w:rsidP="0000401D">
            <w:pPr>
              <w:tabs>
                <w:tab w:val="left" w:pos="2235"/>
              </w:tabs>
            </w:pPr>
            <w:r w:rsidRPr="0000401D">
              <w:tab/>
            </w:r>
          </w:p>
        </w:tc>
        <w:tc>
          <w:tcPr>
            <w:tcW w:w="7431" w:type="dxa"/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Сведения из биографии О.Э. Мандельштама. Идейно-тематические и художе-ственные особенности поэзии О.Э.Мандельштама. Противостояние поэта «веку-волкодаву». Поиски духовных опор в искусстве и природе. Теория поэтического слова О.Мандельштама.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</w:rPr>
              <w:t xml:space="preserve">Практическое занятие № 41  </w:t>
            </w:r>
            <w:r w:rsidRPr="0000401D">
              <w:t>Анализ стихотворений ( по выбору)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>Для чтения и изучения</w:t>
            </w:r>
            <w:r w:rsidRPr="0000401D">
              <w:t>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Стихотворения: «Selentium», «Notre Dame», «Бессонница.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Гомер. Тугие паруса…», «Ленинград» («Я вернулся в мой город, знакомый до слез…»), «За гремучую доблесть грядущих веков…», «</w:t>
            </w:r>
            <w:r w:rsidRPr="0000401D">
              <w:rPr>
                <w:i/>
                <w:iCs/>
              </w:rPr>
              <w:t>Квартира тиха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как бумага…</w:t>
            </w:r>
            <w:r w:rsidRPr="0000401D">
              <w:t>», «</w:t>
            </w:r>
            <w:r w:rsidRPr="0000401D">
              <w:rPr>
                <w:i/>
                <w:iCs/>
              </w:rPr>
              <w:t>Золо-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rPr>
                <w:i/>
                <w:iCs/>
              </w:rPr>
              <w:t>тистого меда струя из бутылки текла…</w:t>
            </w:r>
            <w:r w:rsidRPr="0000401D">
              <w:t>».</w:t>
            </w:r>
          </w:p>
          <w:p w:rsidR="001C15D6" w:rsidRPr="0000401D" w:rsidRDefault="001C15D6" w:rsidP="00F602B0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t xml:space="preserve">Стихотворения: </w:t>
            </w:r>
            <w:r w:rsidR="00F602B0">
              <w:t>«Мы живем под собою не чуя стра</w:t>
            </w:r>
            <w:r w:rsidRPr="0000401D">
              <w:t>ны…», «Рим», «</w:t>
            </w:r>
            <w:r w:rsidRPr="0000401D">
              <w:rPr>
                <w:i/>
                <w:iCs/>
              </w:rPr>
              <w:t>Европа</w:t>
            </w:r>
            <w:r w:rsidRPr="0000401D">
              <w:t>», «</w:t>
            </w:r>
            <w:r w:rsidRPr="0000401D">
              <w:rPr>
                <w:i/>
                <w:iCs/>
              </w:rPr>
              <w:t>Адмиралтейство</w:t>
            </w:r>
            <w:r w:rsidRPr="0000401D">
              <w:t>», «</w:t>
            </w:r>
            <w:r w:rsidRPr="0000401D">
              <w:rPr>
                <w:i/>
                <w:iCs/>
              </w:rPr>
              <w:t>Айа-София</w:t>
            </w:r>
            <w:r w:rsidRPr="0000401D">
              <w:t>», «</w:t>
            </w:r>
            <w:r w:rsidRPr="0000401D">
              <w:rPr>
                <w:i/>
                <w:iCs/>
              </w:rPr>
              <w:t>На площадь выбежав</w:t>
            </w:r>
            <w:r w:rsidRPr="0000401D">
              <w:t xml:space="preserve">, </w:t>
            </w:r>
            <w:r w:rsidRPr="0000401D">
              <w:rPr>
                <w:i/>
                <w:iCs/>
              </w:rPr>
              <w:t>свободен…</w:t>
            </w:r>
            <w:r w:rsidRPr="0000401D">
              <w:t>», «</w:t>
            </w:r>
            <w:r w:rsidRPr="0000401D">
              <w:rPr>
                <w:i/>
                <w:iCs/>
              </w:rPr>
              <w:t>Петербургские строфы</w:t>
            </w:r>
            <w:r w:rsidRPr="0000401D">
              <w:t>», «</w:t>
            </w:r>
            <w:r w:rsidRPr="0000401D">
              <w:rPr>
                <w:i/>
                <w:iCs/>
              </w:rPr>
              <w:t>Концерт на вокзале</w:t>
            </w:r>
            <w:r w:rsidRPr="0000401D">
              <w:t>», «</w:t>
            </w:r>
            <w:r w:rsidRPr="0000401D">
              <w:rPr>
                <w:i/>
                <w:iCs/>
              </w:rPr>
              <w:t>Природа — тот же Рим…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Образ Петербурга в русской литературе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XIX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века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(А.С.Пушкин,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Н.В.Гоголь, Ф.М.Достоевский). Природа в поэзии XIX века.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Развитие понятия о средствах поэтической выразительности.</w:t>
            </w:r>
            <w:r w:rsidRPr="0000401D">
              <w:rPr>
                <w:b/>
                <w:bCs/>
              </w:rPr>
              <w:t xml:space="preserve"> Наизусть. </w:t>
            </w:r>
            <w:r w:rsidRPr="0000401D">
              <w:t>Одно-два стихотворения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(по выбору студентов</w:t>
            </w:r>
          </w:p>
          <w:p w:rsidR="001C15D6" w:rsidRPr="0000401D" w:rsidRDefault="001C15D6" w:rsidP="0000401D">
            <w:r w:rsidRPr="0000401D">
              <w:rPr>
                <w:b/>
              </w:rPr>
              <w:t>Самостоятельная работа:</w:t>
            </w:r>
            <w:r w:rsidRPr="0000401D">
              <w:t xml:space="preserve"> Прочитать статью «Утро акмеизма» и подготовить сообщение о принципах творчества О. Мандельштама</w:t>
            </w: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14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3</w:t>
            </w:r>
          </w:p>
          <w:p w:rsidR="001C15D6" w:rsidRPr="0000401D" w:rsidRDefault="001C15D6" w:rsidP="0000401D"/>
          <w:p w:rsidR="001C15D6" w:rsidRPr="0000401D" w:rsidRDefault="001C15D6" w:rsidP="0000401D">
            <w:r w:rsidRPr="0000401D">
              <w:t>69ч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Обернихина с  558 . 3-5</w:t>
            </w:r>
          </w:p>
        </w:tc>
      </w:tr>
      <w:tr w:rsidR="001C15D6" w:rsidRPr="00230859" w:rsidTr="001C15D6">
        <w:trPr>
          <w:gridAfter w:val="10"/>
          <w:wAfter w:w="11850" w:type="dxa"/>
          <w:trHeight w:val="2049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М. А. Булгаков</w:t>
            </w:r>
          </w:p>
          <w:p w:rsidR="001C15D6" w:rsidRPr="0000401D" w:rsidRDefault="001C15D6" w:rsidP="0000401D">
            <w:r w:rsidRPr="0000401D">
              <w:t>1.1.  Краткий обзор жизни и творчества .Роман «Мастер и Маргарита». Своеобразие жанра.</w:t>
            </w:r>
          </w:p>
          <w:p w:rsidR="001C15D6" w:rsidRPr="0000401D" w:rsidRDefault="001C15D6" w:rsidP="0000401D"/>
        </w:tc>
        <w:tc>
          <w:tcPr>
            <w:tcW w:w="7431" w:type="dxa"/>
            <w:tcBorders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Краткий обзор жизни и творчества (с обобщением ранее изученного материала).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Роман «Мастер и Маргарита».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2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3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Обернихина с 579 1-7</w:t>
            </w:r>
          </w:p>
        </w:tc>
      </w:tr>
      <w:tr w:rsidR="001C15D6" w:rsidRPr="00230859" w:rsidTr="001C15D6">
        <w:trPr>
          <w:gridAfter w:val="10"/>
          <w:wAfter w:w="11850" w:type="dxa"/>
          <w:trHeight w:val="915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1.2. Особенности композиции и система образов в романе.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Своеобразие жанра. Многоплановость романа.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Систе-ма образов. Ершалаимские главы. Москва 1930-х годов. Тайны психологии человека: страх сильных мира перед правдой жизни. </w:t>
            </w: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2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3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Обернихина с 579 . 8-9</w:t>
            </w:r>
          </w:p>
        </w:tc>
      </w:tr>
      <w:tr w:rsidR="001C15D6" w:rsidRPr="00230859" w:rsidTr="001C15D6">
        <w:trPr>
          <w:gridAfter w:val="10"/>
          <w:wAfter w:w="11850" w:type="dxa"/>
          <w:trHeight w:val="495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1.3. Воланд и его окружение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Воланд и его окружение </w:t>
            </w:r>
          </w:p>
          <w:p w:rsidR="001C15D6" w:rsidRPr="0000401D" w:rsidRDefault="001C15D6" w:rsidP="0000401D">
            <w:pPr>
              <w:tabs>
                <w:tab w:val="left" w:pos="2340"/>
              </w:tabs>
            </w:pPr>
            <w:r w:rsidRPr="0000401D">
              <w:rPr>
                <w:b/>
              </w:rPr>
              <w:t xml:space="preserve">Практическое занятие № 42  </w:t>
            </w:r>
            <w:r w:rsidRPr="0000401D">
              <w:t>: Фантастическое и реалистическое в романе</w:t>
            </w:r>
          </w:p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142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3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Обернихи на с 570  10-12</w:t>
            </w:r>
          </w:p>
        </w:tc>
      </w:tr>
      <w:tr w:rsidR="001C15D6" w:rsidRPr="00230859" w:rsidTr="001C15D6">
        <w:trPr>
          <w:gridAfter w:val="10"/>
          <w:wAfter w:w="11850" w:type="dxa"/>
          <w:trHeight w:val="1095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1.4. Любовь и судьба Мастера и Маргариты.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 Фантастическое и реалистическое в романе. Любовь и судьба Мастера.</w:t>
            </w:r>
          </w:p>
          <w:p w:rsidR="001C15D6" w:rsidRPr="0000401D" w:rsidRDefault="001C15D6" w:rsidP="0000401D"/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 xml:space="preserve">Практическое занятие №  43 </w:t>
            </w:r>
            <w:r w:rsidRPr="0000401D">
              <w:t>Любовь и судьба Мастера</w:t>
            </w: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142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3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Обернихина с 570 18</w:t>
            </w:r>
          </w:p>
        </w:tc>
      </w:tr>
      <w:tr w:rsidR="001C15D6" w:rsidRPr="00230859" w:rsidTr="001C15D6">
        <w:trPr>
          <w:gridAfter w:val="10"/>
          <w:wAfter w:w="11850" w:type="dxa"/>
          <w:trHeight w:val="420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1.5. Традиции русской литерату-ры (творчество Н.В.Гоголя) в творчестве М.Булгакова. Своеобразие писательской манеры.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1.6 . Роман «Белая гвардия»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B93ECF" w:rsidRPr="0000401D" w:rsidRDefault="00B93ECF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1C15D6" w:rsidRPr="0000401D" w:rsidRDefault="001C15D6" w:rsidP="0000401D">
            <w:pPr>
              <w:jc w:val="center"/>
            </w:pPr>
          </w:p>
          <w:p w:rsidR="00B93ECF" w:rsidRPr="0000401D" w:rsidRDefault="00B93ECF" w:rsidP="0000401D">
            <w:pPr>
              <w:jc w:val="center"/>
            </w:pPr>
          </w:p>
          <w:p w:rsidR="00B93ECF" w:rsidRPr="0000401D" w:rsidRDefault="00B93ECF" w:rsidP="0000401D">
            <w:r w:rsidRPr="0000401D">
              <w:t>М. А. Шолохов.</w:t>
            </w:r>
          </w:p>
          <w:p w:rsidR="00B93ECF" w:rsidRPr="0000401D" w:rsidRDefault="00B93ECF" w:rsidP="0000401D">
            <w:r w:rsidRPr="0000401D">
              <w:t>1.1. Жизненный и творческий путь</w:t>
            </w:r>
          </w:p>
          <w:p w:rsidR="00B93ECF" w:rsidRPr="0000401D" w:rsidRDefault="00B93ECF" w:rsidP="0000401D">
            <w:r w:rsidRPr="0000401D">
              <w:t>. Роман-эпопея «Тихий Дон»</w:t>
            </w:r>
          </w:p>
        </w:tc>
        <w:tc>
          <w:tcPr>
            <w:tcW w:w="7431" w:type="dxa"/>
            <w:tcBorders>
              <w:top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lastRenderedPageBreak/>
              <w:t>Традиции русской литерату-ры (творчество Н.В.Гоголя) в творчестве М.Булгакова. Своеобразие писательской манеры.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Роман «Белая гвардия». Судьба людей в годы Гражданской войны. Изображение войны и офицеров белой гвардии как обычных людей. Отношение автора к героям романа. Честь — лейтмотив произведения.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 xml:space="preserve">Сценическая жизнь пьесы «Дни Турбиных».Тема Дома как основы </w:t>
            </w:r>
            <w:r w:rsidRPr="0000401D">
              <w:lastRenderedPageBreak/>
              <w:t>миропорядка. Женские образы на страницах романа.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00401D">
              <w:rPr>
                <w:b/>
                <w:bCs/>
              </w:rPr>
              <w:t>Для чтения и изучения</w:t>
            </w:r>
            <w:r w:rsidRPr="0000401D">
              <w:t>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Роман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«Белая гвардия»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или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«Мастер и Маргарита».</w:t>
            </w:r>
            <w:r w:rsidRPr="0000401D">
              <w:rPr>
                <w:b/>
                <w:bCs/>
              </w:rPr>
              <w:t xml:space="preserve">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00401D">
              <w:rPr>
                <w:b/>
                <w:bCs/>
              </w:rPr>
              <w:t>Повторение</w:t>
            </w:r>
            <w:r w:rsidRPr="0000401D">
              <w:t>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Фантастика и реальность в произведениях Н.В.Гоголя и М.Е.Салтыкова-Щедрина. Сатирическое изображение действительности в творчестве М.Е.Салтыкова-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t>Щедрина.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 xml:space="preserve">Разнообразие типов романа в советской </w:t>
            </w:r>
            <w:r w:rsidRPr="0000401D">
              <w:rPr>
                <w:b/>
              </w:rPr>
              <w:t>литературе.</w:t>
            </w: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Самостоятельная работа:</w:t>
            </w:r>
            <w:r w:rsidRPr="0000401D">
              <w:t xml:space="preserve"> Написать план сочинения по одной из предложенных тем (по роману Булгакова М.А. «Белая гвардия»)</w:t>
            </w:r>
          </w:p>
          <w:p w:rsidR="00B93ECF" w:rsidRPr="0000401D" w:rsidRDefault="00B93ECF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t>Жизненный и творческий путь писателя (с обобщением ранее изученного).</w:t>
            </w:r>
          </w:p>
          <w:p w:rsidR="00B93ECF" w:rsidRPr="0000401D" w:rsidRDefault="00B93ECF" w:rsidP="0000401D">
            <w:pPr>
              <w:widowControl w:val="0"/>
              <w:autoSpaceDE w:val="0"/>
              <w:autoSpaceDN w:val="0"/>
              <w:adjustRightInd w:val="0"/>
            </w:pPr>
          </w:p>
          <w:p w:rsidR="00B93ECF" w:rsidRPr="0000401D" w:rsidRDefault="00B93ECF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Мир и человек в рассказах М.Шолохова. Глубина реалистических обобщений. Тра-гический пафос «Донских рассказов». Поэтика раннего творчества М.Шолохова.</w:t>
            </w:r>
          </w:p>
          <w:p w:rsidR="00B93ECF" w:rsidRPr="0000401D" w:rsidRDefault="00B93ECF" w:rsidP="0000401D">
            <w:pPr>
              <w:widowControl w:val="0"/>
              <w:autoSpaceDE w:val="0"/>
              <w:autoSpaceDN w:val="0"/>
              <w:adjustRightInd w:val="0"/>
            </w:pPr>
          </w:p>
          <w:p w:rsidR="00B93ECF" w:rsidRPr="0000401D" w:rsidRDefault="00B93ECF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B93ECF" w:rsidRPr="0000401D" w:rsidRDefault="00B93ECF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Роман-эпопея «Тихий Дон». Роман-эпопея о судьбах русского народа и казачества в годы Гражданской войны. Своеобразие жанра. Особенности композиции. Столк новение старого и нового мира в романе. Мастерство психологического анализа. Патриотизм и гуманизм романа.</w:t>
            </w:r>
          </w:p>
          <w:p w:rsidR="00B93ECF" w:rsidRPr="0000401D" w:rsidRDefault="00B93ECF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C15D6" w:rsidRPr="0000401D" w:rsidRDefault="001C15D6" w:rsidP="0000401D"/>
        </w:tc>
        <w:tc>
          <w:tcPr>
            <w:tcW w:w="331" w:type="dxa"/>
            <w:tcBorders>
              <w:top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lastRenderedPageBreak/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FE058F" w:rsidRPr="0000401D" w:rsidRDefault="00FE058F" w:rsidP="0000401D"/>
          <w:p w:rsidR="001C15D6" w:rsidRPr="0000401D" w:rsidRDefault="001C15D6" w:rsidP="0000401D"/>
          <w:p w:rsidR="00FE058F" w:rsidRPr="0000401D" w:rsidRDefault="00FE058F" w:rsidP="0000401D"/>
          <w:p w:rsidR="00FE058F" w:rsidRPr="0000401D" w:rsidRDefault="00FE058F" w:rsidP="0000401D">
            <w:r w:rsidRPr="0000401D">
              <w:t>2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</w:tcBorders>
          </w:tcPr>
          <w:p w:rsidR="00B93ECF" w:rsidRPr="0000401D" w:rsidRDefault="00B93ECF" w:rsidP="0000401D">
            <w:pPr>
              <w:rPr>
                <w:b/>
              </w:rPr>
            </w:pPr>
          </w:p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1C15D6" w:rsidRPr="0000401D" w:rsidRDefault="001C15D6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  <w:p w:rsidR="00B93ECF" w:rsidRPr="0000401D" w:rsidRDefault="00B93ECF" w:rsidP="0000401D"/>
        </w:tc>
        <w:tc>
          <w:tcPr>
            <w:tcW w:w="1425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1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t>70ч</w:t>
            </w:r>
          </w:p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3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Обернихина м 577 . 10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Обернихина с 577 . 1-5</w:t>
            </w:r>
          </w:p>
          <w:p w:rsidR="001C15D6" w:rsidRPr="0000401D" w:rsidRDefault="001C15D6" w:rsidP="0000401D"/>
          <w:p w:rsidR="001C15D6" w:rsidRPr="0000401D" w:rsidRDefault="001C15D6" w:rsidP="0000401D"/>
          <w:p w:rsidR="00B93ECF" w:rsidRPr="0000401D" w:rsidRDefault="001C15D6" w:rsidP="0000401D">
            <w:r w:rsidRPr="0000401D">
              <w:t>Оберн</w:t>
            </w:r>
            <w:r w:rsidRPr="0000401D">
              <w:lastRenderedPageBreak/>
              <w:t>ихина 580с. 1-7</w:t>
            </w:r>
          </w:p>
          <w:p w:rsidR="00B93ECF" w:rsidRPr="0000401D" w:rsidRDefault="00B93ECF" w:rsidP="0000401D"/>
          <w:p w:rsidR="001C15D6" w:rsidRPr="0000401D" w:rsidRDefault="001C15D6" w:rsidP="0000401D"/>
          <w:p w:rsidR="00B93ECF" w:rsidRPr="0000401D" w:rsidRDefault="00B93ECF" w:rsidP="0000401D"/>
          <w:p w:rsidR="00B93ECF" w:rsidRPr="0000401D" w:rsidRDefault="00B93ECF" w:rsidP="0000401D">
            <w:r w:rsidRPr="0000401D">
              <w:rPr>
                <w:b/>
              </w:rPr>
              <w:t>Обернихина с 588 . 4-9</w:t>
            </w:r>
          </w:p>
        </w:tc>
      </w:tr>
      <w:tr w:rsidR="001C15D6" w:rsidRPr="00230859" w:rsidTr="0000401D">
        <w:trPr>
          <w:gridAfter w:val="10"/>
          <w:wAfter w:w="11850" w:type="dxa"/>
          <w:trHeight w:val="272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1.3. . Образ Григория Мелехова. Трагедия человека из народа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 xml:space="preserve">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Образ Григория Мелехова. Трагедия человека из народа в поворотный момент истории, ее смысл и значение. Женские судьбы. Любовь на страницах романа. Многоплановость повествования. Традиции Л.Н.Толстого в романе М. Шолохова. Своеобразие художественной манеры писателя.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0401D">
              <w:t>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Роман-эпопея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«Тихий Дон» (обзор с </w:t>
            </w:r>
            <w:r w:rsidRPr="0000401D">
              <w:lastRenderedPageBreak/>
              <w:t>чтением фрагмен-тов).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обсуждения </w:t>
            </w:r>
            <w:r w:rsidRPr="0000401D">
              <w:t xml:space="preserve"> «Под-нятая целина».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Традиции в изображении войны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(Л.Н.Толстой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«Война и мир»).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Тема революции и Гражданской войны в творчестве русских писателей.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Развитие понятия о стиле писателя.</w:t>
            </w:r>
          </w:p>
          <w:p w:rsidR="001C15D6" w:rsidRPr="0000401D" w:rsidRDefault="001C15D6" w:rsidP="0000401D">
            <w:r w:rsidRPr="0000401D">
              <w:rPr>
                <w:b/>
              </w:rPr>
              <w:t>Самостоятельная работа:</w:t>
            </w:r>
            <w:r w:rsidRPr="0000401D">
              <w:t xml:space="preserve"> выполнение реферата по теме «Роман-эпопея М.Шолохова «Тихий Дон». Неповторимость изображения русского характера в романе»</w:t>
            </w: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FE058F" w:rsidP="0000401D">
            <w:pPr>
              <w:rPr>
                <w:b/>
              </w:rPr>
            </w:pPr>
            <w:r w:rsidRPr="0000401D">
              <w:rPr>
                <w:b/>
              </w:rPr>
              <w:lastRenderedPageBreak/>
              <w:t>2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</w:tc>
        <w:tc>
          <w:tcPr>
            <w:tcW w:w="142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4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lastRenderedPageBreak/>
              <w:t>Обернихина с 588 .10-17</w:t>
            </w:r>
          </w:p>
        </w:tc>
      </w:tr>
      <w:tr w:rsidR="001C15D6" w:rsidRPr="00230859" w:rsidTr="001C15D6">
        <w:trPr>
          <w:gridAfter w:val="10"/>
          <w:wAfter w:w="11850" w:type="dxa"/>
          <w:trHeight w:val="926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pStyle w:val="af2"/>
              <w:numPr>
                <w:ilvl w:val="1"/>
                <w:numId w:val="17"/>
              </w:numPr>
            </w:pPr>
            <w:r w:rsidRPr="0000401D">
              <w:lastRenderedPageBreak/>
              <w:t>Особенности развития литературы  периода ВОВ и первых послевоенных лет.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Деятели литературы и искусства на защите Отечества. Живопись А.Дейнеки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numPr>
                <w:ilvl w:val="0"/>
                <w:numId w:val="16"/>
              </w:numPr>
              <w:tabs>
                <w:tab w:val="clear" w:pos="720"/>
                <w:tab w:val="num" w:pos="223"/>
              </w:tabs>
              <w:overflowPunct w:val="0"/>
              <w:autoSpaceDE w:val="0"/>
              <w:autoSpaceDN w:val="0"/>
              <w:adjustRightInd w:val="0"/>
              <w:ind w:left="0" w:firstLine="1"/>
              <w:jc w:val="both"/>
            </w:pPr>
            <w:r w:rsidRPr="0000401D">
              <w:t xml:space="preserve">А.Пластова. Музыка Д.Шостаковича и песни военных лет (С.Соловьев-Седой, В.Лебедев-Кумач, И.Дунаевский и др.). Кинематограф героической эпохи.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Лирический герой в стихах поэтов-фронтовиков (О.Берггольц, К.Симонов, А.Твардовский, А.Сурков, М.Исаковский, М.Алигер, Ю.Друнина, М.Джалиль </w:t>
            </w:r>
          </w:p>
          <w:p w:rsidR="001C15D6" w:rsidRPr="0000401D" w:rsidRDefault="001C15D6" w:rsidP="0000401D">
            <w:pPr>
              <w:widowControl w:val="0"/>
              <w:numPr>
                <w:ilvl w:val="0"/>
                <w:numId w:val="16"/>
              </w:numPr>
              <w:tabs>
                <w:tab w:val="clear" w:pos="720"/>
                <w:tab w:val="num" w:pos="200"/>
              </w:tabs>
              <w:overflowPunct w:val="0"/>
              <w:autoSpaceDE w:val="0"/>
              <w:autoSpaceDN w:val="0"/>
              <w:adjustRightInd w:val="0"/>
              <w:ind w:left="200" w:hanging="199"/>
              <w:jc w:val="both"/>
            </w:pPr>
            <w:r w:rsidRPr="0000401D">
              <w:t xml:space="preserve">др.).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/>
            </w:pPr>
            <w:r w:rsidRPr="0000401D">
              <w:t>Публицистика военных лет (М.Шолохов, И.Эренбург, А.Толстой). Реалистическое и романтическое изображение войны в прозе: рассказы Л. Собо-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t>лева, В.Кожевникова, К.Паустовского, М.Шолохова и др.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Повести и романы Б.Горбатова, А.Бека, А.Фадеева. Пьесы: «Русские люди» К.Симонова, «Фронт» А.Корнейчука и др.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Произведения первых послевоенных лет. Проблемы человеческого бытия, добра и зла, эгоизма и жизненного подвига, противоборства созидающих и разрушающих сил в произведениях Э.Казакевича, В.Некрасова, А.Бека, В.Ажаева и др.</w:t>
            </w:r>
          </w:p>
          <w:p w:rsidR="001C15D6" w:rsidRPr="0000401D" w:rsidRDefault="001C15D6" w:rsidP="0000401D">
            <w:pPr>
              <w:tabs>
                <w:tab w:val="left" w:pos="2595"/>
              </w:tabs>
            </w:pP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FE058F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2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  <w:lang w:val="en-US"/>
              </w:rPr>
            </w:pPr>
          </w:p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Обернихина с 615. 1-6</w:t>
            </w:r>
          </w:p>
        </w:tc>
      </w:tr>
      <w:tr w:rsidR="001C15D6" w:rsidRPr="00230859" w:rsidTr="001C15D6">
        <w:trPr>
          <w:gridAfter w:val="10"/>
          <w:wAfter w:w="11850" w:type="dxa"/>
          <w:trHeight w:val="156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А.А.Ахматова.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t>1.1.  Жизненный и творческий путь (с обобщением ранее изученного).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r w:rsidRPr="0000401D">
              <w:t>Ранняя лирика Ахматовой: глубина, яркость переживаний поэта.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1.2 Художественные особенности лирики Ахматовой.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1.3. Поэма «Реквием». Исторический масштаб и трагизм поэмы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  <w:r w:rsidRPr="0000401D">
              <w:t>Жизненный и творческий путь (с обобщением ранее изученного).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Ранняя лирика Ахматовой: глубина, яркость переживаний поэта. Тематика и тональность лирики периода Первой мировой войны: судьба страны и народа.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/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tabs>
                <w:tab w:val="left" w:pos="2595"/>
              </w:tabs>
            </w:pPr>
            <w:r w:rsidRPr="0000401D">
              <w:t xml:space="preserve">.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Личная и общественная темы в стихах революционных и первых послереволю-ционных лет. Темы любви к родной земле, Родине, России. Пушкинские темы в творчестве Ахматовой. Тема любви к Родине и гражданского мужества в лирике военных лет. Тема поэтического мастерства в творчестве поэтессы.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Поэма «Реквием». Исторический масштаб и трагизм поэмы. Трагизм жизни и судьбы лирической героини и поэтессы. Своеобразие лирики Ахматовой.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4"/>
              <w:jc w:val="both"/>
            </w:pPr>
            <w:r w:rsidRPr="0000401D">
              <w:rPr>
                <w:b/>
                <w:bCs/>
              </w:rPr>
              <w:t xml:space="preserve">Для чтения и изучения . </w:t>
            </w:r>
            <w:r w:rsidRPr="0000401D">
              <w:t>Стихотворения: «Смятение», «Молюсь оконному лучу…»,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«Пахнут липы сладко…», «Сероглазый король», «Песня последней встречи», «Мне ни к чему одические рати», «Сжала руки под темной вуалью…», «Не с теми я, кто бросил земли…», «</w:t>
            </w:r>
            <w:r w:rsidRPr="0000401D">
              <w:rPr>
                <w:i/>
                <w:iCs/>
              </w:rPr>
              <w:t>Родная земля</w:t>
            </w:r>
            <w:r w:rsidRPr="0000401D">
              <w:t>», «Мне голос был», «Победителям», «Муза». Поэма «Реквием».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t>Два-три стихотворения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(по выбору </w:t>
            </w:r>
            <w:r w:rsidRPr="0000401D">
              <w:lastRenderedPageBreak/>
              <w:t>преподавателя).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«Смуглый отрок бродил по аллеям…», «Ты письмо мое, милый, не комкай…», «Все расхищено, предано, продано…», «Зачем вы отравили воду…», </w:t>
            </w:r>
            <w:r w:rsidRPr="0000401D">
              <w:rPr>
                <w:i/>
                <w:iCs/>
              </w:rPr>
              <w:t>цикл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Тайны ремесла</w:t>
            </w:r>
            <w:r w:rsidRPr="0000401D">
              <w:t xml:space="preserve">», «Клятва», «Мужество», «Поэма без героя». </w:t>
            </w:r>
            <w:r w:rsidRPr="0000401D">
              <w:rPr>
                <w:i/>
                <w:iCs/>
              </w:rPr>
              <w:t>Статьи о Пушкине</w:t>
            </w:r>
            <w:r w:rsidRPr="0000401D">
              <w:t>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Образ Петербурга в русской литературе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XIX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века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(А.С.Пушкин,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Н.В.Гоголь, Ф.М.Достоевский). Любовная лирика русских поэтов.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Проблема традиций и новаторства в поэзии.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Поэтическое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мастерство.</w:t>
            </w:r>
          </w:p>
          <w:p w:rsidR="001C15D6" w:rsidRPr="0000401D" w:rsidRDefault="001C15D6" w:rsidP="0000401D"/>
          <w:p w:rsidR="001C15D6" w:rsidRPr="0000401D" w:rsidRDefault="001C15D6" w:rsidP="0000401D">
            <w:r w:rsidRPr="0000401D">
              <w:rPr>
                <w:b/>
              </w:rPr>
              <w:t>Самостоятельная работа:</w:t>
            </w:r>
            <w:r w:rsidRPr="0000401D">
              <w:t xml:space="preserve"> Составить тезисы по статье  «Художественный мир А.А.Ахматовой».</w:t>
            </w: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FE058F" w:rsidP="0000401D">
            <w:pPr>
              <w:rPr>
                <w:b/>
              </w:rPr>
            </w:pPr>
            <w:r w:rsidRPr="0000401D">
              <w:rPr>
                <w:b/>
              </w:rPr>
              <w:lastRenderedPageBreak/>
              <w:t>2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3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Выучить наизусть стих «сжала руки\»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Выучить  наизусть стихотв. По выбору.</w:t>
            </w:r>
          </w:p>
          <w:p w:rsidR="001C15D6" w:rsidRPr="0000401D" w:rsidRDefault="001C15D6" w:rsidP="0000401D"/>
          <w:p w:rsidR="001C15D6" w:rsidRPr="0000401D" w:rsidRDefault="001C15D6" w:rsidP="0000401D">
            <w:r w:rsidRPr="0000401D">
              <w:t>Обернихина  с.617 4-5</w:t>
            </w:r>
          </w:p>
        </w:tc>
      </w:tr>
      <w:tr w:rsidR="001C15D6" w:rsidRPr="00230859" w:rsidTr="001C15D6">
        <w:trPr>
          <w:gridAfter w:val="10"/>
          <w:wAfter w:w="11850" w:type="dxa"/>
          <w:trHeight w:val="997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Б. Л. Пастернак.</w:t>
            </w:r>
          </w:p>
          <w:p w:rsidR="001C15D6" w:rsidRPr="0000401D" w:rsidRDefault="001C15D6" w:rsidP="0000401D">
            <w:r w:rsidRPr="0000401D">
              <w:t>1.1. Сведения из биографии. Основные мотивы лирики Б.Л.Пастернака</w:t>
            </w:r>
            <w:r w:rsidRPr="0000401D">
              <w:rPr>
                <w:i/>
                <w:iCs/>
              </w:rPr>
              <w:t xml:space="preserve"> Роман </w:t>
            </w:r>
            <w:r w:rsidRPr="0000401D">
              <w:t>«</w:t>
            </w:r>
            <w:r w:rsidRPr="0000401D">
              <w:rPr>
                <w:i/>
                <w:iCs/>
              </w:rPr>
              <w:t>Доктор Живаго</w:t>
            </w:r>
            <w:r w:rsidRPr="0000401D">
              <w:t>».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История создания и публикации романа.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Жанровое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своеобразие и художественные особенности романа</w:t>
            </w:r>
          </w:p>
        </w:tc>
        <w:tc>
          <w:tcPr>
            <w:tcW w:w="7431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Сведения из биографии. Основные мотивы лирики Б.Л.Пастернака. Связь человека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numPr>
                <w:ilvl w:val="0"/>
                <w:numId w:val="18"/>
              </w:numPr>
              <w:tabs>
                <w:tab w:val="clear" w:pos="720"/>
                <w:tab w:val="num" w:pos="191"/>
              </w:tabs>
              <w:overflowPunct w:val="0"/>
              <w:autoSpaceDE w:val="0"/>
              <w:autoSpaceDN w:val="0"/>
              <w:adjustRightInd w:val="0"/>
              <w:ind w:left="0" w:firstLine="1"/>
              <w:jc w:val="both"/>
            </w:pPr>
            <w:r w:rsidRPr="0000401D">
              <w:t xml:space="preserve">природы в лирике поэта. Эволюция поэтического стиля. Формально-содержательные доминанты поэтического стиля Б.Л.Пастернака. Любовь и поэзия, жизнь и смерть в философской концепции поэта.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i/>
                <w:iCs/>
              </w:rPr>
              <w:t xml:space="preserve">Роман </w:t>
            </w:r>
            <w:r w:rsidRPr="0000401D">
              <w:t>«</w:t>
            </w:r>
            <w:r w:rsidRPr="0000401D">
              <w:rPr>
                <w:i/>
                <w:iCs/>
              </w:rPr>
              <w:t>Доктор Живаго</w:t>
            </w:r>
            <w:r w:rsidRPr="0000401D">
              <w:t>».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История создания и публикации романа.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Жанровое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 xml:space="preserve">своеобразие и художественные особенности романа. Тема интеллигенции и революции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ее решение в романе Б.Л.Пастернака. Особенности композиции романа «Доктор Живаго». Система образов романа. Образ Юрия Живаго. Тема творческой личности ее судьбы. Тема любви как организующего начала в жизни человека. Образ Лары как носительницы основных жизненных начал. Символика романа, сквозные мотивы и образы. Роль поэтического цикла в структуре романа.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Стихотворения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«Про эти стихи», </w:t>
            </w:r>
            <w:r w:rsidRPr="0000401D">
              <w:lastRenderedPageBreak/>
              <w:t xml:space="preserve">«Определение поэзии», «Гам-лет», «Быть знаменитым некрасиво», «Во всем мне хочется дойти до самой сути…», «Зимняя ночь». </w:t>
            </w:r>
            <w:r w:rsidRPr="0000401D">
              <w:rPr>
                <w:i/>
                <w:iCs/>
              </w:rPr>
              <w:t>Поэма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Девятьсот пятый год</w:t>
            </w:r>
            <w:r w:rsidRPr="0000401D">
              <w:t>» или «</w:t>
            </w:r>
            <w:r w:rsidRPr="0000401D">
              <w:rPr>
                <w:i/>
                <w:iCs/>
              </w:rPr>
              <w:t>Лейтенант Шмидт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обсуждения. </w:t>
            </w:r>
            <w:r w:rsidRPr="0000401D">
              <w:rPr>
                <w:i/>
                <w:iCs/>
              </w:rPr>
              <w:t>Роман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Доктор Живаго</w:t>
            </w:r>
            <w:r w:rsidRPr="0000401D">
              <w:t xml:space="preserve">» </w:t>
            </w:r>
            <w:r w:rsidRPr="0000401D">
              <w:rPr>
                <w:b/>
                <w:bCs/>
              </w:rPr>
              <w:t xml:space="preserve">Повторение. </w:t>
            </w:r>
            <w:r w:rsidRPr="0000401D">
              <w:rPr>
                <w:i/>
                <w:iCs/>
              </w:rPr>
              <w:t>Тема интеллигенции и революции в литературе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rPr>
                <w:i/>
                <w:iCs/>
              </w:rPr>
              <w:t>XX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rPr>
                <w:i/>
                <w:iCs/>
              </w:rPr>
              <w:t>века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(</w:t>
            </w:r>
            <w:r w:rsidRPr="0000401D">
              <w:rPr>
                <w:i/>
                <w:iCs/>
              </w:rPr>
              <w:t>А</w:t>
            </w:r>
            <w:r w:rsidRPr="0000401D">
              <w:t>.</w:t>
            </w:r>
            <w:r w:rsidRPr="0000401D">
              <w:rPr>
                <w:i/>
                <w:iCs/>
              </w:rPr>
              <w:t>А</w:t>
            </w:r>
            <w:r w:rsidRPr="0000401D">
              <w:t>.</w:t>
            </w:r>
            <w:r w:rsidRPr="0000401D">
              <w:rPr>
                <w:i/>
                <w:iCs/>
              </w:rPr>
              <w:t>Блок</w:t>
            </w:r>
            <w:r w:rsidRPr="0000401D">
              <w:t xml:space="preserve">. </w:t>
            </w:r>
            <w:r w:rsidRPr="0000401D">
              <w:rPr>
                <w:i/>
                <w:iCs/>
              </w:rPr>
              <w:t>Поэма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Двенадцать</w:t>
            </w:r>
            <w:r w:rsidRPr="0000401D">
              <w:t xml:space="preserve">», </w:t>
            </w:r>
            <w:r w:rsidRPr="0000401D">
              <w:rPr>
                <w:i/>
                <w:iCs/>
              </w:rPr>
              <w:t>статья</w:t>
            </w:r>
            <w:r w:rsidRPr="0000401D">
              <w:t xml:space="preserve"> « </w:t>
            </w:r>
            <w:r w:rsidRPr="0000401D">
              <w:rPr>
                <w:i/>
                <w:iCs/>
              </w:rPr>
              <w:t>Интеллигенция и революция</w:t>
            </w:r>
            <w:r w:rsidRPr="0000401D">
              <w:t xml:space="preserve">»; </w:t>
            </w:r>
            <w:r w:rsidRPr="0000401D">
              <w:rPr>
                <w:i/>
                <w:iCs/>
              </w:rPr>
              <w:t>М</w:t>
            </w:r>
            <w:r w:rsidRPr="0000401D">
              <w:t>.</w:t>
            </w:r>
            <w:r w:rsidRPr="0000401D">
              <w:rPr>
                <w:i/>
                <w:iCs/>
              </w:rPr>
              <w:t>А</w:t>
            </w:r>
            <w:r w:rsidRPr="0000401D">
              <w:t>.</w:t>
            </w:r>
            <w:r w:rsidRPr="0000401D">
              <w:rPr>
                <w:i/>
                <w:iCs/>
              </w:rPr>
              <w:t>Булгаков</w:t>
            </w:r>
            <w:r w:rsidRPr="0000401D">
              <w:t>. «</w:t>
            </w:r>
            <w:r w:rsidRPr="0000401D">
              <w:rPr>
                <w:i/>
                <w:iCs/>
              </w:rPr>
              <w:t>Белая гвардия</w:t>
            </w:r>
            <w:r w:rsidRPr="0000401D">
              <w:t>»;</w:t>
            </w:r>
            <w:r w:rsidRPr="0000401D">
              <w:rPr>
                <w:i/>
                <w:iCs/>
              </w:rPr>
              <w:t xml:space="preserve"> А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 А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 Фадеев</w:t>
            </w:r>
            <w:r w:rsidRPr="0000401D">
              <w:t>. «</w:t>
            </w:r>
            <w:r w:rsidRPr="0000401D">
              <w:rPr>
                <w:i/>
                <w:iCs/>
              </w:rPr>
              <w:t>Разгром</w:t>
            </w:r>
            <w:r w:rsidRPr="0000401D">
              <w:t>»)</w:t>
            </w:r>
          </w:p>
        </w:tc>
        <w:tc>
          <w:tcPr>
            <w:tcW w:w="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>
            <w:pPr>
              <w:jc w:val="right"/>
            </w:pPr>
          </w:p>
          <w:p w:rsidR="001C15D6" w:rsidRPr="0000401D" w:rsidRDefault="001C15D6" w:rsidP="0000401D">
            <w:pPr>
              <w:rPr>
                <w:b/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/>
        </w:tc>
        <w:tc>
          <w:tcPr>
            <w:tcW w:w="90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1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pPr>
              <w:jc w:val="right"/>
            </w:pPr>
          </w:p>
          <w:p w:rsidR="001C15D6" w:rsidRPr="0000401D" w:rsidRDefault="001C15D6" w:rsidP="0000401D"/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>
            <w:pPr>
              <w:jc w:val="right"/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Обернихина с 620 3-8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Обернихина с 620 3-8</w:t>
            </w:r>
          </w:p>
        </w:tc>
      </w:tr>
      <w:tr w:rsidR="001C15D6" w:rsidRPr="00230859" w:rsidTr="001C15D6">
        <w:trPr>
          <w:gridAfter w:val="10"/>
          <w:wAfter w:w="11850" w:type="dxa"/>
          <w:trHeight w:val="117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pStyle w:val="af2"/>
              <w:numPr>
                <w:ilvl w:val="1"/>
                <w:numId w:val="19"/>
              </w:numPr>
            </w:pPr>
            <w:r w:rsidRPr="0000401D">
              <w:lastRenderedPageBreak/>
              <w:t>Особенности развития литературы 50-80 годов.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jc w:val="center"/>
            </w:pPr>
          </w:p>
        </w:tc>
        <w:tc>
          <w:tcPr>
            <w:tcW w:w="7431" w:type="dxa"/>
            <w:tcBorders>
              <w:top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Общественно-культурная обстановка в стране во второй половине XX века. Раз-витие литературы 1950—1980-х годов. в контексте культуры. Кризис нормативной эстетики соцреализма. Литература периода «оттепели». Журналы «Иностранная литература», «Новый мир», «Наш современник». Реалистическая литература. Воз-рождение модернистской и авангардной тенденций в литературе. Многонациональ-ность советской литературы.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right="2880"/>
            </w:pPr>
            <w:r w:rsidRPr="0000401D">
              <w:rPr>
                <w:b/>
                <w:bCs/>
              </w:rPr>
              <w:t xml:space="preserve">Для чтения и обсуждения </w:t>
            </w:r>
            <w:r w:rsidRPr="0000401D">
              <w:t>С.Смирнов.Очерки.В.Овечкин.очерки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И.Эренбург. «Оттепель».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right="5220"/>
            </w:pPr>
            <w:r w:rsidRPr="0000401D">
              <w:t>Э.Хемингуэй. «Старик и море». П.Нилин. «Жестокость».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right="4880"/>
            </w:pPr>
            <w:r w:rsidRPr="0000401D">
              <w:t>В.Гроссман. «Жизнь и судьба». В.Дудинцев. «Не хлебом единым».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Ю.Домбровский. «Факультет ненужных вещей».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>Литература народов России</w:t>
            </w:r>
            <w:r w:rsidRPr="0000401D">
              <w:t>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М.Карим. «Помилование».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>Зарубежная литература.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Э.Хемингуэй. Старик и море».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Реализм в русской литературе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XIX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века.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Литературные направле-ния, течения и школы в русской литературе </w:t>
            </w:r>
            <w:r w:rsidRPr="0000401D">
              <w:lastRenderedPageBreak/>
              <w:t>первой половины ХХ века.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Художественное направление.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Художественный метод.</w:t>
            </w:r>
          </w:p>
        </w:tc>
        <w:tc>
          <w:tcPr>
            <w:tcW w:w="331" w:type="dxa"/>
            <w:tcBorders>
              <w:top w:val="single" w:sz="4" w:space="0" w:color="auto"/>
              <w:right w:val="single" w:sz="4" w:space="0" w:color="auto"/>
            </w:tcBorders>
          </w:tcPr>
          <w:p w:rsidR="001C15D6" w:rsidRPr="0000401D" w:rsidRDefault="00FE058F" w:rsidP="0000401D">
            <w:r w:rsidRPr="0000401D">
              <w:lastRenderedPageBreak/>
              <w:t>2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jc w:val="right"/>
            </w:pPr>
          </w:p>
        </w:tc>
        <w:tc>
          <w:tcPr>
            <w:tcW w:w="1455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jc w:val="right"/>
            </w:pPr>
          </w:p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</w:tcPr>
          <w:p w:rsidR="001C15D6" w:rsidRPr="0000401D" w:rsidRDefault="001C15D6" w:rsidP="0000401D">
            <w:pPr>
              <w:jc w:val="right"/>
            </w:pPr>
          </w:p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Обернихина с 634.7</w:t>
            </w:r>
          </w:p>
        </w:tc>
      </w:tr>
      <w:tr w:rsidR="001C15D6" w:rsidRPr="00230859" w:rsidTr="001C15D6">
        <w:trPr>
          <w:gridAfter w:val="10"/>
          <w:wAfter w:w="11850" w:type="dxa"/>
          <w:trHeight w:val="1230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 xml:space="preserve"> 1.1. Основные направления и течения художественной прозы 1950—1980-х годов.</w:t>
            </w:r>
          </w:p>
          <w:p w:rsidR="001C15D6" w:rsidRPr="0000401D" w:rsidRDefault="001C15D6" w:rsidP="0000401D"/>
        </w:tc>
        <w:tc>
          <w:tcPr>
            <w:tcW w:w="7431" w:type="dxa"/>
            <w:tcBorders>
              <w:bottom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Основные направления и течения художественной прозы 1950—1980-х годов. Те-матика и проблематика, традиции и новаторство в произведениях прозаиков. Худо-жественное своеобразие прозы В.Шаламова, В.Шукшина, В.Быкова, В.Распутина.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Новое осмысление проблемы человека на войне. Исследование природы подвига и предательства, философский анализ поведения человека в экстремальной ситуации. Роль произведений о Великой Отечественной войне в воспитании патриотических чувств молодого поколения.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Изображение жизни советской деревни. Глубина, цельность духовного мира ч-ловека, связанного своей жизнью с землей. Динамика нравственных ценностей во времени, предвидение опасности утраты исторической памяти. Попытка оценить современную жизнь с позиций предшествующих поколений.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Историческая тема в советской литературе. Разрешение вопроса о роли личности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numPr>
                <w:ilvl w:val="0"/>
                <w:numId w:val="20"/>
              </w:numPr>
              <w:tabs>
                <w:tab w:val="clear" w:pos="720"/>
                <w:tab w:val="num" w:pos="182"/>
              </w:tabs>
              <w:overflowPunct w:val="0"/>
              <w:autoSpaceDE w:val="0"/>
              <w:autoSpaceDN w:val="0"/>
              <w:adjustRightInd w:val="0"/>
              <w:ind w:left="280" w:hanging="279"/>
              <w:jc w:val="both"/>
            </w:pPr>
            <w:r w:rsidRPr="0000401D">
              <w:t xml:space="preserve">истории, взаимоотношениях человека и власти. Автобиографическая литература. Публицистическая направленность художественных произведений 1980-х годов. Об-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00401D">
              <w:t>ращение к трагическим страницам истории, размышления об общечеловеческих ценно-стях. Журналы этого времени, их позиция («Новый мир», «Октябрь», «Знамя» и др.).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right="620"/>
            </w:pPr>
            <w:r w:rsidRPr="0000401D">
              <w:t>Развитие жанра фантастики. Многонациональность советской литературы.</w:t>
            </w:r>
          </w:p>
          <w:p w:rsidR="001C15D6" w:rsidRPr="0000401D" w:rsidRDefault="001C15D6" w:rsidP="0000401D">
            <w:pPr>
              <w:pStyle w:val="af3"/>
              <w:shd w:val="clear" w:color="auto" w:fill="FFFFFF"/>
              <w:spacing w:before="0" w:beforeAutospacing="0" w:after="0" w:afterAutospacing="0"/>
              <w:rPr>
                <w:bCs/>
                <w:color w:val="000000"/>
              </w:rPr>
            </w:pPr>
            <w:r w:rsidRPr="0000401D">
              <w:rPr>
                <w:b/>
              </w:rPr>
              <w:t xml:space="preserve">Практическое занятие № 50 </w:t>
            </w:r>
            <w:r w:rsidRPr="0000401D">
              <w:rPr>
                <w:b/>
                <w:bCs/>
                <w:color w:val="000000"/>
              </w:rPr>
              <w:t xml:space="preserve"> </w:t>
            </w:r>
            <w:r w:rsidRPr="0000401D">
              <w:rPr>
                <w:bCs/>
                <w:color w:val="000000"/>
              </w:rPr>
              <w:t>Тема нравственности в произведениях Василия Шукшина</w:t>
            </w:r>
          </w:p>
          <w:p w:rsidR="001C15D6" w:rsidRPr="0000401D" w:rsidRDefault="001C15D6" w:rsidP="0000401D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0401D">
              <w:rPr>
                <w:b/>
                <w:bCs/>
              </w:rPr>
              <w:t>Для чтения и изучения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lastRenderedPageBreak/>
              <w:t>В.Шукшин. «</w:t>
            </w:r>
            <w:r w:rsidRPr="0000401D">
              <w:rPr>
                <w:i/>
                <w:iCs/>
              </w:rPr>
              <w:t>Выбираю деревню на жительство</w:t>
            </w:r>
            <w:r w:rsidRPr="0000401D">
              <w:t>», «</w:t>
            </w:r>
            <w:r w:rsidRPr="0000401D">
              <w:rPr>
                <w:i/>
                <w:iCs/>
              </w:rPr>
              <w:t>Срезал</w:t>
            </w:r>
            <w:r w:rsidRPr="0000401D">
              <w:t>», «</w:t>
            </w:r>
            <w:r w:rsidRPr="0000401D">
              <w:rPr>
                <w:i/>
                <w:iCs/>
              </w:rPr>
              <w:t>Чудик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В.В.Быков. «Сотников».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В.Распутин. «Прощание с Матерой».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right="1560"/>
            </w:pPr>
            <w:r w:rsidRPr="0000401D">
              <w:rPr>
                <w:b/>
                <w:bCs/>
              </w:rPr>
              <w:t xml:space="preserve">Для чтения и </w:t>
            </w:r>
            <w:r w:rsidR="00E36C20">
              <w:rPr>
                <w:b/>
                <w:bCs/>
              </w:rPr>
              <w:t>обсуждения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E36C20">
            <w:pPr>
              <w:widowControl w:val="0"/>
              <w:overflowPunct w:val="0"/>
              <w:autoSpaceDE w:val="0"/>
              <w:autoSpaceDN w:val="0"/>
              <w:adjustRightInd w:val="0"/>
              <w:ind w:right="4240"/>
            </w:pPr>
            <w:r w:rsidRPr="0000401D">
              <w:t>В.Солоухин. «Владимирские проселки». О.Берггольц. «Дневные звезды».</w:t>
            </w:r>
          </w:p>
          <w:p w:rsidR="001C15D6" w:rsidRPr="0000401D" w:rsidRDefault="001C15D6" w:rsidP="00E36C20">
            <w:pPr>
              <w:widowControl w:val="0"/>
              <w:overflowPunct w:val="0"/>
              <w:autoSpaceDE w:val="0"/>
              <w:autoSpaceDN w:val="0"/>
              <w:adjustRightInd w:val="0"/>
              <w:ind w:right="2700"/>
            </w:pPr>
            <w:r w:rsidRPr="0000401D">
              <w:t>А.Гладилин. «Хроника времен Виктора Подгурского». В.Аксенов. «Коллеги», «Звездный билет».</w:t>
            </w:r>
          </w:p>
          <w:p w:rsidR="001C15D6" w:rsidRPr="0000401D" w:rsidRDefault="001C15D6" w:rsidP="00E36C20">
            <w:pPr>
              <w:widowControl w:val="0"/>
              <w:autoSpaceDE w:val="0"/>
              <w:autoSpaceDN w:val="0"/>
              <w:adjustRightInd w:val="0"/>
            </w:pPr>
            <w:r w:rsidRPr="0000401D">
              <w:t>А.Кузнецов «У себя дома».</w:t>
            </w:r>
          </w:p>
          <w:p w:rsidR="001C15D6" w:rsidRPr="0000401D" w:rsidRDefault="001C15D6" w:rsidP="00E36C20">
            <w:pPr>
              <w:widowControl w:val="0"/>
              <w:autoSpaceDE w:val="0"/>
              <w:autoSpaceDN w:val="0"/>
              <w:adjustRightInd w:val="0"/>
            </w:pPr>
            <w:r w:rsidRPr="0000401D">
              <w:t>Ю.Казаков. «Манька», «Поморка».</w:t>
            </w:r>
          </w:p>
          <w:p w:rsidR="001C15D6" w:rsidRPr="0000401D" w:rsidRDefault="001C15D6" w:rsidP="00E36C20">
            <w:pPr>
              <w:widowControl w:val="0"/>
              <w:overflowPunct w:val="0"/>
              <w:autoSpaceDE w:val="0"/>
              <w:autoSpaceDN w:val="0"/>
              <w:adjustRightInd w:val="0"/>
              <w:ind w:right="2920"/>
            </w:pPr>
            <w:r w:rsidRPr="0000401D">
              <w:t>Д. Дудинцев. «Не хлебом единым», «Белые одежды». Д.Гранин. «Иду на грозу». «Картина».</w:t>
            </w:r>
          </w:p>
          <w:p w:rsidR="001C15D6" w:rsidRPr="0000401D" w:rsidRDefault="001C15D6" w:rsidP="00E36C20">
            <w:pPr>
              <w:widowControl w:val="0"/>
              <w:overflowPunct w:val="0"/>
              <w:autoSpaceDE w:val="0"/>
              <w:autoSpaceDN w:val="0"/>
              <w:adjustRightInd w:val="0"/>
              <w:ind w:right="2220"/>
            </w:pPr>
            <w:r w:rsidRPr="0000401D">
              <w:t>Ф.А.Абрамов. «Пелагея», «Алька», «Деревянные кони». В.Белов. «Плотницкие рассказы».</w:t>
            </w:r>
          </w:p>
          <w:p w:rsidR="001C15D6" w:rsidRPr="0000401D" w:rsidRDefault="001C15D6" w:rsidP="00E36C20">
            <w:pPr>
              <w:widowControl w:val="0"/>
              <w:overflowPunct w:val="0"/>
              <w:autoSpaceDE w:val="0"/>
              <w:autoSpaceDN w:val="0"/>
              <w:adjustRightInd w:val="0"/>
              <w:ind w:right="440"/>
            </w:pPr>
            <w:r w:rsidRPr="0000401D">
              <w:t>Ю.Домбровский. «Хранитель древностей», «Факультет ненужных вещей». Е.Гинзбург. «Крутой маршрут».</w:t>
            </w:r>
          </w:p>
          <w:p w:rsidR="001C15D6" w:rsidRPr="0000401D" w:rsidRDefault="001C15D6" w:rsidP="00E36C20">
            <w:pPr>
              <w:widowControl w:val="0"/>
              <w:overflowPunct w:val="0"/>
              <w:autoSpaceDE w:val="0"/>
              <w:autoSpaceDN w:val="0"/>
              <w:adjustRightInd w:val="0"/>
              <w:ind w:right="5040"/>
            </w:pPr>
            <w:r w:rsidRPr="0000401D">
              <w:t>Г.Владимов. «Верный Руслан». Ю.Бондарев. «Горячий снег». В.Богомолов. «Момент истины». В.Кондратьев. «Сашка».</w:t>
            </w:r>
          </w:p>
          <w:p w:rsidR="001C15D6" w:rsidRPr="0000401D" w:rsidRDefault="001C15D6" w:rsidP="00E36C20">
            <w:pPr>
              <w:widowControl w:val="0"/>
              <w:autoSpaceDE w:val="0"/>
              <w:autoSpaceDN w:val="0"/>
              <w:adjustRightInd w:val="0"/>
            </w:pPr>
            <w:r w:rsidRPr="0000401D">
              <w:t>К.Воробьев. «Крик», «Убиты под Москвой».</w:t>
            </w:r>
          </w:p>
          <w:p w:rsidR="001C15D6" w:rsidRPr="0000401D" w:rsidRDefault="001C15D6" w:rsidP="00E36C20">
            <w:pPr>
              <w:widowControl w:val="0"/>
              <w:overflowPunct w:val="0"/>
              <w:autoSpaceDE w:val="0"/>
              <w:autoSpaceDN w:val="0"/>
              <w:adjustRightInd w:val="0"/>
              <w:ind w:right="2820"/>
            </w:pPr>
            <w:r w:rsidRPr="0000401D">
              <w:t>А. и Б. Стругацкие. «Повесть о дружбе и недружбе». В.Шукшин. «Я пришел дать вам волю».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right="4140"/>
            </w:pPr>
            <w:r w:rsidRPr="0000401D">
              <w:lastRenderedPageBreak/>
              <w:t>Ю.Трифонов. «Обмен», «Другая жизнь». А.Битов. «Пушкинский дом».</w:t>
            </w:r>
          </w:p>
          <w:p w:rsidR="001C15D6" w:rsidRPr="0000401D" w:rsidRDefault="001C15D6" w:rsidP="00E36C20">
            <w:pPr>
              <w:widowControl w:val="0"/>
              <w:autoSpaceDE w:val="0"/>
              <w:autoSpaceDN w:val="0"/>
              <w:adjustRightInd w:val="0"/>
            </w:pPr>
            <w:r w:rsidRPr="0000401D">
              <w:t>В. Ерофеев. «Москва—Петушки».</w:t>
            </w:r>
          </w:p>
          <w:p w:rsidR="001C15D6" w:rsidRPr="0000401D" w:rsidRDefault="001C15D6" w:rsidP="00E36C20">
            <w:pPr>
              <w:widowControl w:val="0"/>
              <w:overflowPunct w:val="0"/>
              <w:autoSpaceDE w:val="0"/>
              <w:autoSpaceDN w:val="0"/>
              <w:adjustRightInd w:val="0"/>
              <w:ind w:right="4400"/>
            </w:pPr>
            <w:r w:rsidRPr="0000401D">
              <w:t>Ч.Айтматов. «Буранный полустанок». А.Ким. «Белка».</w:t>
            </w:r>
          </w:p>
          <w:p w:rsidR="001C15D6" w:rsidRPr="0000401D" w:rsidRDefault="001C15D6" w:rsidP="00E36C20">
            <w:pPr>
              <w:widowControl w:val="0"/>
              <w:autoSpaceDE w:val="0"/>
              <w:autoSpaceDN w:val="0"/>
              <w:adjustRightInd w:val="0"/>
            </w:pPr>
            <w:r w:rsidRPr="0000401D">
              <w:rPr>
                <w:b/>
                <w:bCs/>
              </w:rPr>
              <w:t>Литература народов России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t>Ю.Рытхэу. «Сон в начале тумана».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E36C20">
            <w:pPr>
              <w:widowControl w:val="0"/>
              <w:overflowPunct w:val="0"/>
              <w:autoSpaceDE w:val="0"/>
              <w:autoSpaceDN w:val="0"/>
              <w:adjustRightInd w:val="0"/>
              <w:ind w:right="1000"/>
            </w:pPr>
            <w:r w:rsidRPr="0000401D">
              <w:rPr>
                <w:b/>
                <w:bCs/>
              </w:rPr>
              <w:t xml:space="preserve">Зарубежная литература : </w:t>
            </w:r>
            <w:r w:rsidRPr="0000401D">
              <w:t>творчество Р.Шекли,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Р.Брэдбери,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С.Лема.</w:t>
            </w:r>
            <w:r w:rsidRPr="0000401D">
              <w:rPr>
                <w:b/>
                <w:bCs/>
              </w:rPr>
              <w:t xml:space="preserve"> Повторение. </w:t>
            </w:r>
            <w:r w:rsidRPr="0000401D">
              <w:t>Творчество прозаиков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XIX —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первой половины ХХ века.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E36C20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Литературная традиция.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Новаторство.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Роман.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Повесть.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Рас-сказ. Новелла. Тематика и проблематика литературного произведения.</w:t>
            </w:r>
          </w:p>
          <w:p w:rsidR="001C15D6" w:rsidRPr="0000401D" w:rsidRDefault="001C15D6" w:rsidP="0000401D">
            <w:pPr>
              <w:shd w:val="clear" w:color="auto" w:fill="FFFFFF"/>
              <w:rPr>
                <w:b/>
                <w:spacing w:val="-8"/>
              </w:rPr>
            </w:pPr>
            <w:r w:rsidRPr="0000401D">
              <w:rPr>
                <w:b/>
              </w:rPr>
              <w:t>Самостоятельная работа:</w:t>
            </w:r>
            <w:r w:rsidRPr="0000401D">
              <w:t xml:space="preserve"> выполнение рецензии на одно из произведений 50-80-х годов 20 века ( произведение любого жанра: стихотворение, драма, роман, рассказ и т.п) </w:t>
            </w:r>
          </w:p>
        </w:tc>
        <w:tc>
          <w:tcPr>
            <w:tcW w:w="331" w:type="dxa"/>
            <w:tcBorders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905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r w:rsidRPr="0000401D">
              <w:t>2</w:t>
            </w:r>
          </w:p>
        </w:tc>
        <w:tc>
          <w:tcPr>
            <w:tcW w:w="145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Обернихина с 689..6-9</w:t>
            </w:r>
          </w:p>
        </w:tc>
      </w:tr>
      <w:tr w:rsidR="001C15D6" w:rsidRPr="00230859" w:rsidTr="001C15D6">
        <w:trPr>
          <w:gridAfter w:val="10"/>
          <w:wAfter w:w="11850" w:type="dxa"/>
          <w:trHeight w:val="1335"/>
        </w:trPr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pStyle w:val="af2"/>
              <w:numPr>
                <w:ilvl w:val="1"/>
                <w:numId w:val="21"/>
              </w:numPr>
            </w:pPr>
            <w:r w:rsidRPr="0000401D">
              <w:lastRenderedPageBreak/>
              <w:t>Творчество советских поэтов в 50-80 годы.</w:t>
            </w:r>
          </w:p>
        </w:tc>
        <w:tc>
          <w:tcPr>
            <w:tcW w:w="7431" w:type="dxa"/>
            <w:tcBorders>
              <w:top w:val="single" w:sz="4" w:space="0" w:color="auto"/>
            </w:tcBorders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Развитие традиций русской классики и поиски нового поэтического языка, формы, жанра в поэзии 1950—1980-х годов. Лирика поэтов-фронтовиков. Творчество авторов, развивавших жанр авторской песни. Литературные объединения и направления в поэзии 1950—1980-х годов.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Поэзия Н.Рубцова: художественные средства, своеобразие лирического героя. Тема родины в лирике поэта. Гармония человека и природы. Есенинские традиции в лирике Н.Рубцова.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Поэзия Р.Гамзатова: функции приема параллелизма, своеобразие лирического героя. Тема родины в поэзии Р.Гамзатова. Соотношение национального и общече-ловеческого в поэзии Р.Гамзатова.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Поэзия Б.Окуджавы: художественные средства создания образа, своеобразие ли-рического героя. Тема войны, образы Москвы и </w:t>
            </w:r>
            <w:r w:rsidRPr="0000401D">
              <w:lastRenderedPageBreak/>
              <w:t>Арбата в поэзии Б.Окуджавы.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>Поэзия А.Вознесенского: художественные средства создания образа, своеобразие лирического героя. Тематика стихотворений А.Вознесенского.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изучения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  <w:i/>
                <w:iCs/>
              </w:rPr>
              <w:t>Н.Рубцов</w:t>
            </w:r>
            <w:r w:rsidRPr="0000401D">
              <w:rPr>
                <w:b/>
                <w:bCs/>
              </w:rPr>
              <w:t>.</w:t>
            </w:r>
            <w:r w:rsidRPr="0000401D">
              <w:rPr>
                <w:b/>
                <w:bCs/>
                <w:i/>
                <w:iCs/>
              </w:rPr>
              <w:t xml:space="preserve"> </w:t>
            </w:r>
            <w:r w:rsidRPr="0000401D">
              <w:t>Стихотворения: «Березы», «Поэзия», «Оттепель», «Не пришла»,</w:t>
            </w:r>
            <w:r w:rsidRPr="0000401D">
              <w:rPr>
                <w:b/>
                <w:bCs/>
                <w:i/>
                <w:iCs/>
              </w:rPr>
              <w:t xml:space="preserve"> </w:t>
            </w:r>
            <w:r w:rsidRPr="0000401D">
              <w:t>«О чем писать?…», «Сергей Есенин», «В гостях», «Грани».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  <w:i/>
                <w:iCs/>
              </w:rPr>
              <w:t>Б.Окуджава</w:t>
            </w:r>
            <w:r w:rsidRPr="0000401D">
              <w:rPr>
                <w:b/>
                <w:bCs/>
              </w:rPr>
              <w:t>.</w:t>
            </w:r>
            <w:r w:rsidRPr="0000401D">
              <w:rPr>
                <w:b/>
                <w:bCs/>
                <w:i/>
                <w:iCs/>
              </w:rPr>
              <w:t xml:space="preserve"> </w:t>
            </w:r>
            <w:r w:rsidRPr="0000401D">
              <w:t>Стихотворения: «Арбатский дворик», «Арбатский романс», «Ан-гелы», «Песня кавалергарда», «Мы за ценой не постоим…».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  <w:i/>
                <w:iCs/>
              </w:rPr>
              <w:t>А.Вознесенский</w:t>
            </w:r>
            <w:r w:rsidRPr="0000401D">
              <w:rPr>
                <w:b/>
                <w:bCs/>
              </w:rPr>
              <w:t>.</w:t>
            </w:r>
            <w:r w:rsidRPr="0000401D">
              <w:rPr>
                <w:b/>
                <w:bCs/>
                <w:i/>
                <w:iCs/>
              </w:rPr>
              <w:t xml:space="preserve"> </w:t>
            </w:r>
            <w:r w:rsidRPr="0000401D">
              <w:t>Стихотворения: «Гойя», «Дорогие литсобратья», «Автопор-трет», «Гитара», «Смерть Шукшина», «Памятник».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>Литература народов России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4"/>
              <w:jc w:val="both"/>
            </w:pPr>
            <w:r w:rsidRPr="0000401D">
              <w:rPr>
                <w:b/>
                <w:bCs/>
                <w:i/>
                <w:iCs/>
              </w:rPr>
              <w:t>Р.Гамзатов</w:t>
            </w:r>
            <w:r w:rsidRPr="0000401D">
              <w:rPr>
                <w:b/>
                <w:bCs/>
              </w:rPr>
              <w:t>.</w:t>
            </w:r>
            <w:r w:rsidRPr="0000401D">
              <w:rPr>
                <w:b/>
                <w:bCs/>
                <w:i/>
                <w:iCs/>
              </w:rPr>
              <w:t xml:space="preserve"> </w:t>
            </w:r>
            <w:r w:rsidRPr="0000401D">
              <w:t>Стихотворения: «Журавли», «Есть глаза у цветов», «И люблю ма-линовый рассвет я…», «Не торопись».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right="2960"/>
            </w:pPr>
            <w:r w:rsidRPr="0000401D">
              <w:rPr>
                <w:b/>
                <w:bCs/>
                <w:i/>
                <w:iCs/>
              </w:rPr>
              <w:t>Г.Айги</w:t>
            </w:r>
            <w:r w:rsidRPr="0000401D">
              <w:t>.</w:t>
            </w:r>
            <w:r w:rsidRPr="0000401D">
              <w:rPr>
                <w:b/>
                <w:bCs/>
                <w:i/>
                <w:iCs/>
              </w:rPr>
              <w:t xml:space="preserve"> </w:t>
            </w:r>
            <w:r w:rsidRPr="0000401D">
              <w:rPr>
                <w:b/>
                <w:bCs/>
              </w:rPr>
              <w:t xml:space="preserve">Для чтения и обсуждения </w:t>
            </w:r>
            <w:r w:rsidRPr="0000401D">
              <w:t xml:space="preserve">М.Светлов.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E36C20" w:rsidP="00E36C20">
            <w:pPr>
              <w:widowControl w:val="0"/>
              <w:overflowPunct w:val="0"/>
              <w:autoSpaceDE w:val="0"/>
              <w:autoSpaceDN w:val="0"/>
              <w:adjustRightInd w:val="0"/>
              <w:ind w:right="4220"/>
            </w:pPr>
            <w:r>
              <w:t>Н.Заболоцкий.</w:t>
            </w:r>
            <w:r w:rsidR="001C15D6" w:rsidRPr="0000401D">
              <w:t xml:space="preserve">Ю.Друнина. </w:t>
            </w:r>
          </w:p>
          <w:p w:rsidR="001C15D6" w:rsidRPr="0000401D" w:rsidRDefault="001C15D6" w:rsidP="00E36C20">
            <w:pPr>
              <w:widowControl w:val="0"/>
              <w:overflowPunct w:val="0"/>
              <w:autoSpaceDE w:val="0"/>
              <w:autoSpaceDN w:val="0"/>
              <w:adjustRightInd w:val="0"/>
              <w:ind w:right="3760"/>
              <w:rPr>
                <w:color w:val="FF0000"/>
              </w:rPr>
            </w:pPr>
            <w:r w:rsidRPr="0000401D">
              <w:t xml:space="preserve">Р.Рождественский. </w:t>
            </w:r>
          </w:p>
          <w:p w:rsidR="001C15D6" w:rsidRPr="0000401D" w:rsidRDefault="001C15D6" w:rsidP="00E36C20">
            <w:pPr>
              <w:widowControl w:val="0"/>
              <w:overflowPunct w:val="0"/>
              <w:autoSpaceDE w:val="0"/>
              <w:autoSpaceDN w:val="0"/>
              <w:adjustRightInd w:val="0"/>
              <w:ind w:right="4180"/>
            </w:pPr>
            <w:r w:rsidRPr="0000401D">
              <w:t xml:space="preserve">Ю.Кузнецов. Б.Ахмадулина. В.Высоцкий.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Зарубежная литература. </w:t>
            </w:r>
            <w:r w:rsidRPr="0000401D">
              <w:t>Творчество зарубежных поэтов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2-й половины ХХ века.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right="1400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Творчество поэтов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XIX —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первой половины ХХ века.</w:t>
            </w:r>
            <w:r w:rsidRPr="0000401D">
              <w:rPr>
                <w:b/>
                <w:bCs/>
              </w:rPr>
              <w:t xml:space="preserve"> Теория литературы. </w:t>
            </w:r>
            <w:r w:rsidRPr="0000401D">
              <w:t>Лирика.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Авторская песня.</w:t>
            </w:r>
          </w:p>
          <w:p w:rsidR="001C15D6" w:rsidRPr="0000401D" w:rsidRDefault="001C15D6" w:rsidP="0000401D">
            <w:pPr>
              <w:shd w:val="clear" w:color="auto" w:fill="FFFFFF"/>
              <w:rPr>
                <w:b/>
                <w:spacing w:val="-8"/>
              </w:rPr>
            </w:pPr>
            <w:r w:rsidRPr="0000401D">
              <w:rPr>
                <w:b/>
              </w:rPr>
              <w:t>Самостоятельная работа:</w:t>
            </w:r>
            <w:r w:rsidRPr="0000401D">
              <w:t xml:space="preserve"> Подготовка мультимедийной </w:t>
            </w:r>
            <w:r w:rsidRPr="0000401D">
              <w:lastRenderedPageBreak/>
              <w:t>презентации«Авторская песня (сообщение-представление о поэтах-бардах)»</w:t>
            </w:r>
          </w:p>
        </w:tc>
        <w:tc>
          <w:tcPr>
            <w:tcW w:w="331" w:type="dxa"/>
            <w:tcBorders>
              <w:top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pPr>
              <w:rPr>
                <w:b/>
              </w:rPr>
            </w:pPr>
            <w:r w:rsidRPr="0000401D">
              <w:t>2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</w:tc>
        <w:tc>
          <w:tcPr>
            <w:tcW w:w="1455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/>
          <w:p w:rsidR="001C15D6" w:rsidRPr="0000401D" w:rsidRDefault="001C15D6" w:rsidP="0000401D">
            <w:r w:rsidRPr="0000401D">
              <w:t>2,3</w:t>
            </w:r>
          </w:p>
          <w:p w:rsidR="001C15D6" w:rsidRPr="0000401D" w:rsidRDefault="001C15D6" w:rsidP="0000401D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Обернихина с 702.8-9</w:t>
            </w:r>
          </w:p>
        </w:tc>
      </w:tr>
      <w:tr w:rsidR="001C15D6" w:rsidRPr="00230859" w:rsidTr="001C15D6">
        <w:trPr>
          <w:gridAfter w:val="10"/>
          <w:wAfter w:w="11850" w:type="dxa"/>
          <w:trHeight w:val="1125"/>
        </w:trPr>
        <w:tc>
          <w:tcPr>
            <w:tcW w:w="3613" w:type="dxa"/>
            <w:tcBorders>
              <w:top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1.1.Особенности развития драматургии в 50-60 годы.</w:t>
            </w:r>
          </w:p>
        </w:tc>
        <w:tc>
          <w:tcPr>
            <w:tcW w:w="7431" w:type="dxa"/>
          </w:tcPr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Особенности драматургии 1950—1960-х годов. Жанры и жанровые разновидности драматургии 1950—1960-х годов. Интерес к молодому современнику, актуальным проблемам настоящего. Социально-психологические пьесы В.Розова. Внимание драматургов к повседневным проблемам обычных людей. Тема войны в драма-тургии. Проблемы долга и совести, героизма и предательства, чести и бесчестия. Пьеса А.Салынского «Барабанщица» (1958). Тема любви в драмах А.Володина, Э.Радзинского. Взаимодействие театрального искусства периода «оттепели» с поэзи-ей. </w:t>
            </w:r>
            <w:r w:rsidRPr="0000401D">
              <w:rPr>
                <w:i/>
                <w:iCs/>
              </w:rPr>
              <w:t>Поэтические представления</w:t>
            </w:r>
            <w:r w:rsidRPr="0000401D">
              <w:t xml:space="preserve"> в Театре драмы и комедии на Таганке. Влияние Б.Брехта на режиссуру Ю.Любимова. Тематика и проблематика драматургии 1970— 1980-х годов. Обращение театров к </w:t>
            </w:r>
            <w:r w:rsidRPr="0000401D">
              <w:rPr>
                <w:i/>
                <w:iCs/>
              </w:rPr>
              <w:t>произведениям отечественных прозаиков</w:t>
            </w:r>
            <w:r w:rsidRPr="0000401D">
              <w:t xml:space="preserve">. </w:t>
            </w:r>
            <w:r w:rsidRPr="0000401D">
              <w:rPr>
                <w:i/>
                <w:iCs/>
              </w:rPr>
              <w:t xml:space="preserve">Раз-витие жанра производственной </w:t>
            </w:r>
            <w:r w:rsidRPr="0000401D">
              <w:t>(</w:t>
            </w:r>
            <w:r w:rsidRPr="0000401D">
              <w:rPr>
                <w:i/>
                <w:iCs/>
              </w:rPr>
              <w:t>социологической</w:t>
            </w:r>
            <w:r w:rsidRPr="0000401D">
              <w:t>)</w:t>
            </w:r>
            <w:r w:rsidRPr="0000401D">
              <w:rPr>
                <w:i/>
                <w:iCs/>
              </w:rPr>
              <w:t xml:space="preserve"> драмы</w:t>
            </w:r>
            <w:r w:rsidRPr="0000401D">
              <w:t>.</w:t>
            </w:r>
            <w:r w:rsidRPr="0000401D">
              <w:rPr>
                <w:i/>
                <w:iCs/>
              </w:rPr>
              <w:t xml:space="preserve"> </w:t>
            </w:r>
            <w:r w:rsidRPr="0000401D">
              <w:t>Драматургия В.Розова,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А.Арбузова, А.Володина в 1970—1980-х годах. Тип «средненравственного» героя в драматургии А.Вампилова. «Поствампиловская драма».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F602B0" w:rsidRPr="0000401D" w:rsidRDefault="001C15D6" w:rsidP="00F602B0">
            <w:pPr>
              <w:widowControl w:val="0"/>
              <w:overflowPunct w:val="0"/>
              <w:autoSpaceDE w:val="0"/>
              <w:autoSpaceDN w:val="0"/>
              <w:adjustRightInd w:val="0"/>
              <w:ind w:left="280" w:right="2960"/>
            </w:pPr>
            <w:r w:rsidRPr="0000401D">
              <w:rPr>
                <w:b/>
                <w:bCs/>
              </w:rPr>
              <w:t>Для чтения и обсуждения</w:t>
            </w:r>
            <w:r w:rsidRPr="0000401D">
              <w:rPr>
                <w:b/>
                <w:bCs/>
                <w:color w:val="FF0000"/>
              </w:rPr>
              <w:t xml:space="preserve">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right="5240"/>
            </w:pPr>
            <w:r w:rsidRPr="0000401D">
              <w:t>А.Салынский. «Барабанщица».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left="280" w:right="2900"/>
            </w:pPr>
            <w:r w:rsidRPr="0000401D">
              <w:t>А.Арбузов. «Иркутская история», «Жестокие игры». А.Галин, Л.Петрушевская. Драмы по выбору.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>Литература народов России</w:t>
            </w:r>
            <w:r w:rsidRPr="0000401D">
              <w:t>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Мустай Карим. «Не бросай огонь,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Прометей!»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Зарубежная литература. </w:t>
            </w:r>
            <w:r w:rsidRPr="0000401D">
              <w:t>Б.Брехт.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rPr>
                <w:spacing w:val="-8"/>
              </w:rPr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Творчество драматургов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XIX —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первой половины ХХ </w:t>
            </w:r>
            <w:r w:rsidRPr="0000401D">
              <w:lastRenderedPageBreak/>
              <w:t>века.</w:t>
            </w:r>
            <w:r w:rsidRPr="0000401D">
              <w:rPr>
                <w:b/>
                <w:bCs/>
              </w:rPr>
              <w:t xml:space="preserve"> Теория литературы</w:t>
            </w:r>
            <w:r w:rsidRPr="0000401D">
              <w:rPr>
                <w:b/>
                <w:bCs/>
                <w:i/>
                <w:iCs/>
              </w:rPr>
              <w:t>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Драма.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Жанр.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Жанровая разновидность.</w:t>
            </w:r>
            <w:r w:rsidRPr="0000401D">
              <w:rPr>
                <w:b/>
                <w:bCs/>
              </w:rPr>
              <w:t xml:space="preserve"> Демонстрации</w:t>
            </w:r>
            <w:r w:rsidRPr="0000401D">
              <w:t>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Экранизация пьес драматургов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1950—1980-х годов</w:t>
            </w:r>
          </w:p>
        </w:tc>
        <w:tc>
          <w:tcPr>
            <w:tcW w:w="331" w:type="dxa"/>
            <w:tcBorders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lastRenderedPageBreak/>
              <w:t xml:space="preserve">2  </w:t>
            </w:r>
          </w:p>
        </w:tc>
        <w:tc>
          <w:tcPr>
            <w:tcW w:w="905" w:type="dxa"/>
            <w:gridSpan w:val="6"/>
            <w:tcBorders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210ч</w:t>
            </w:r>
          </w:p>
        </w:tc>
        <w:tc>
          <w:tcPr>
            <w:tcW w:w="145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Обернихина с 710.4-7</w:t>
            </w:r>
          </w:p>
        </w:tc>
      </w:tr>
      <w:tr w:rsidR="001C15D6" w:rsidRPr="00230859" w:rsidTr="001C15D6">
        <w:trPr>
          <w:gridAfter w:val="10"/>
          <w:wAfter w:w="11850" w:type="dxa"/>
        </w:trPr>
        <w:tc>
          <w:tcPr>
            <w:tcW w:w="3613" w:type="dxa"/>
          </w:tcPr>
          <w:p w:rsidR="001C15D6" w:rsidRPr="0000401D" w:rsidRDefault="001C15D6" w:rsidP="0000401D">
            <w:pPr>
              <w:shd w:val="clear" w:color="auto" w:fill="FFFFFF"/>
            </w:pPr>
            <w:r w:rsidRPr="0000401D">
              <w:lastRenderedPageBreak/>
              <w:t>А. Т. Твардовский.</w:t>
            </w:r>
          </w:p>
          <w:p w:rsidR="001C15D6" w:rsidRPr="0000401D" w:rsidRDefault="001C15D6" w:rsidP="0000401D">
            <w:pPr>
              <w:shd w:val="clear" w:color="auto" w:fill="FFFFFF"/>
            </w:pPr>
            <w:r w:rsidRPr="0000401D">
              <w:t>1.1. Обзор творчества А.Твардовского.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1.2.Поэма «По праву памяти»</w:t>
            </w:r>
          </w:p>
        </w:tc>
        <w:tc>
          <w:tcPr>
            <w:tcW w:w="7431" w:type="dxa"/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Сведения из биографии А.Т.Твардовского (с обобщением ранее изученного). Обзор творчества А.Т.Твардовского. Особенности поэтического мира. Автобиографизм поэзии Твардовского. Образ лирического героя, конкретно-исторический и общечеловеческий аспекты тематики. «Поэзия как служение и дар». </w:t>
            </w:r>
            <w:r w:rsidRPr="0000401D">
              <w:rPr>
                <w:i/>
                <w:iCs/>
              </w:rPr>
              <w:t>Поэма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По праву памяти</w:t>
            </w:r>
            <w:r w:rsidRPr="0000401D">
              <w:t xml:space="preserve">». Произ-ведение лиро-эпического жанра. Драматизм и исповедальность поэмы. Образ отца как композиционный центр поэмы. 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Поэма «По праву памяти» как «завещание» поэта. Темы раскаяния и личной вины, памяти и забвения, исторического возмездия и «сыновней ответственности». А.Т.Твардовский — главный редактор журнала «Новый мир».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Стихотворения: «Слово о словах», «Моим критикам»,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«Вся суть в одном-единственном завете…», «Памяти матери», «Я знаю, никакой моей вины…», «Я убит подо Ржевом». </w:t>
            </w:r>
            <w:r w:rsidRPr="0000401D">
              <w:rPr>
                <w:i/>
                <w:iCs/>
              </w:rPr>
              <w:t>Поэма</w:t>
            </w:r>
            <w:r w:rsidRPr="0000401D">
              <w:t xml:space="preserve"> «</w:t>
            </w:r>
            <w:r w:rsidRPr="0000401D">
              <w:rPr>
                <w:i/>
                <w:iCs/>
              </w:rPr>
              <w:t>По праву памяти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обсуждения </w:t>
            </w:r>
            <w:r w:rsidRPr="0000401D">
              <w:t>(Поэмы: «За далью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—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даль»,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 xml:space="preserve">«Теркин на том свете». </w:t>
            </w:r>
            <w:r w:rsidRPr="0000401D">
              <w:rPr>
                <w:b/>
                <w:bCs/>
              </w:rPr>
              <w:t xml:space="preserve">Повторение . </w:t>
            </w:r>
            <w:r w:rsidRPr="0000401D">
              <w:t>Тема поэта и поэзии в поэзии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XIX—XX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веков.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Образы дома и до-роги в русской поэзии. Тема войны в поэзии XX века.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rPr>
                <w:spacing w:val="-8"/>
              </w:rPr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Стиль.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Лирика.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Лиро-эпика.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Лирический цикл.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Поэма.</w:t>
            </w:r>
          </w:p>
          <w:p w:rsidR="001C15D6" w:rsidRPr="0000401D" w:rsidRDefault="001C15D6" w:rsidP="0000401D"/>
        </w:tc>
        <w:tc>
          <w:tcPr>
            <w:tcW w:w="331" w:type="dxa"/>
            <w:tcBorders>
              <w:right w:val="single" w:sz="4" w:space="0" w:color="auto"/>
            </w:tcBorders>
          </w:tcPr>
          <w:p w:rsidR="001C15D6" w:rsidRPr="0000401D" w:rsidRDefault="00FE058F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05" w:type="dxa"/>
            <w:gridSpan w:val="6"/>
            <w:tcBorders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5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785" w:type="dxa"/>
            <w:tcBorders>
              <w:lef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3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3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Выучить наиз стих по выбору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Выучить наизусть отрывок из поэмы</w:t>
            </w:r>
          </w:p>
        </w:tc>
      </w:tr>
      <w:tr w:rsidR="001C15D6" w:rsidRPr="00230859" w:rsidTr="001C15D6">
        <w:trPr>
          <w:gridAfter w:val="10"/>
          <w:wAfter w:w="11850" w:type="dxa"/>
        </w:trPr>
        <w:tc>
          <w:tcPr>
            <w:tcW w:w="3613" w:type="dxa"/>
          </w:tcPr>
          <w:p w:rsidR="001C15D6" w:rsidRPr="0000401D" w:rsidRDefault="001C15D6" w:rsidP="0000401D">
            <w:r w:rsidRPr="0000401D">
              <w:t>А. И.Солженицын</w:t>
            </w:r>
          </w:p>
          <w:p w:rsidR="001C15D6" w:rsidRPr="0000401D" w:rsidRDefault="001C15D6" w:rsidP="0000401D"/>
          <w:p w:rsidR="001C15D6" w:rsidRPr="0000401D" w:rsidRDefault="001C15D6" w:rsidP="0000401D">
            <w:pPr>
              <w:pStyle w:val="af2"/>
              <w:numPr>
                <w:ilvl w:val="1"/>
                <w:numId w:val="22"/>
              </w:numPr>
            </w:pPr>
            <w:r w:rsidRPr="0000401D">
              <w:t xml:space="preserve">«Лагерная проза» </w:t>
            </w:r>
            <w:r w:rsidRPr="0000401D">
              <w:lastRenderedPageBreak/>
              <w:t>А.Солженицына</w:t>
            </w:r>
          </w:p>
          <w:p w:rsidR="001C15D6" w:rsidRPr="0000401D" w:rsidRDefault="001C15D6" w:rsidP="0000401D"/>
          <w:p w:rsidR="001C15D6" w:rsidRPr="0000401D" w:rsidRDefault="001C15D6" w:rsidP="0000401D"/>
          <w:p w:rsidR="00311CAA" w:rsidRPr="0000401D" w:rsidRDefault="00311CAA" w:rsidP="0000401D"/>
          <w:p w:rsidR="00311CAA" w:rsidRPr="0000401D" w:rsidRDefault="00311CAA" w:rsidP="0000401D"/>
          <w:p w:rsidR="00311CAA" w:rsidRPr="0000401D" w:rsidRDefault="00311CAA" w:rsidP="0000401D"/>
          <w:p w:rsidR="00311CAA" w:rsidRPr="0000401D" w:rsidRDefault="00311CAA" w:rsidP="0000401D"/>
          <w:p w:rsidR="001C15D6" w:rsidRPr="0000401D" w:rsidRDefault="001C15D6" w:rsidP="0000401D">
            <w:r w:rsidRPr="0000401D">
              <w:t>1.2. Литературные традиции в изображении человека из народа в образах Ивана Денисовича и Матрены.</w:t>
            </w:r>
          </w:p>
        </w:tc>
        <w:tc>
          <w:tcPr>
            <w:tcW w:w="7431" w:type="dxa"/>
          </w:tcPr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lastRenderedPageBreak/>
              <w:t xml:space="preserve">Обзор жизни и творчества А.И.Солженицына (с обобщением ранее изученного). Сюжетно-композиционные особенности повести «Один день Ивана Денисовича» и рас-сказа «Матренин двор». Отражение </w:t>
            </w:r>
            <w:r w:rsidRPr="0000401D">
              <w:lastRenderedPageBreak/>
              <w:t xml:space="preserve">конфликтов истории в судьбах героев. Характеры героев как способ прошлого. Проблема ответственности поколений. Мастерство А. Солженицына-психолога: глубина характеров, историко-философское обобщение в творчестве пи-сателя. 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  <w:rPr>
                <w:b/>
                <w:bCs/>
              </w:rPr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  <w:rPr>
                <w:b/>
                <w:bCs/>
              </w:rPr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0401D">
              <w:t>Литературные традиции в изображении человека из народа в образах Ивана Денисовича и Матрены.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Повесть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«Один день Ивана Денисовича».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Рассказ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«Матренин двор».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обсуждения </w:t>
            </w:r>
            <w:r w:rsidRPr="0000401D">
              <w:t>(по выбору преподавателя).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Романы: «В круге пер-вом», «Раковый корпус», «Архипелаг ГУЛАГ» (обзор с чтением фрагментов).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Проза В.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Шаламова.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Теория литературы. </w:t>
            </w:r>
            <w:r w:rsidRPr="0000401D">
              <w:t>Эпос.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Роман.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Повесть.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Рассказ.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Литературный герой.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Публи-цистика.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t xml:space="preserve"> выражения авторской позиции. Новый подход к изображению</w:t>
            </w:r>
          </w:p>
        </w:tc>
        <w:tc>
          <w:tcPr>
            <w:tcW w:w="331" w:type="dxa"/>
            <w:tcBorders>
              <w:right w:val="single" w:sz="4" w:space="0" w:color="auto"/>
            </w:tcBorders>
          </w:tcPr>
          <w:p w:rsidR="001C15D6" w:rsidRPr="0000401D" w:rsidRDefault="00FE058F" w:rsidP="0000401D">
            <w:pPr>
              <w:rPr>
                <w:b/>
              </w:rPr>
            </w:pPr>
            <w:r w:rsidRPr="0000401D">
              <w:rPr>
                <w:b/>
              </w:rPr>
              <w:lastRenderedPageBreak/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05" w:type="dxa"/>
            <w:gridSpan w:val="6"/>
            <w:tcBorders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145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  <w:lang w:val="en-US"/>
              </w:rPr>
            </w:pPr>
          </w:p>
          <w:p w:rsidR="001C15D6" w:rsidRPr="0000401D" w:rsidRDefault="001C15D6" w:rsidP="0000401D">
            <w:r w:rsidRPr="0000401D">
              <w:t>2</w:t>
            </w: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pPr>
              <w:rPr>
                <w:lang w:val="en-US"/>
              </w:rPr>
            </w:pPr>
          </w:p>
          <w:p w:rsidR="001C15D6" w:rsidRPr="0000401D" w:rsidRDefault="001C15D6" w:rsidP="0000401D">
            <w:r w:rsidRPr="0000401D">
              <w:t>2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lastRenderedPageBreak/>
              <w:t xml:space="preserve">Обернихина с 720. 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Обернихина с 720 9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Обернихина с734.5-7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r w:rsidRPr="0000401D">
              <w:t>Обернихина с 740 .4-6</w:t>
            </w:r>
          </w:p>
        </w:tc>
      </w:tr>
      <w:tr w:rsidR="001C15D6" w:rsidRPr="00230859" w:rsidTr="001C15D6">
        <w:trPr>
          <w:gridAfter w:val="10"/>
          <w:wAfter w:w="11850" w:type="dxa"/>
          <w:trHeight w:val="1624"/>
        </w:trPr>
        <w:tc>
          <w:tcPr>
            <w:tcW w:w="3613" w:type="dxa"/>
            <w:tcBorders>
              <w:bottom w:val="single" w:sz="4" w:space="0" w:color="auto"/>
            </w:tcBorders>
          </w:tcPr>
          <w:p w:rsidR="001C15D6" w:rsidRPr="0000401D" w:rsidRDefault="001C15D6" w:rsidP="0000401D">
            <w:r w:rsidRPr="0000401D">
              <w:lastRenderedPageBreak/>
              <w:t>А. Вампилов.</w:t>
            </w:r>
          </w:p>
          <w:p w:rsidR="001C15D6" w:rsidRPr="0000401D" w:rsidRDefault="001C15D6" w:rsidP="0000401D">
            <w:r w:rsidRPr="0000401D">
              <w:t>1.1.  Нравственная проблематика пьес А.Вампилова.</w:t>
            </w:r>
            <w:r w:rsidRPr="0000401D">
              <w:rPr>
                <w:b/>
              </w:rPr>
              <w:t xml:space="preserve"> Драма «Утиная охота»</w:t>
            </w:r>
          </w:p>
        </w:tc>
        <w:tc>
          <w:tcPr>
            <w:tcW w:w="7431" w:type="dxa"/>
            <w:tcBorders>
              <w:bottom w:val="single" w:sz="4" w:space="0" w:color="auto"/>
            </w:tcBorders>
          </w:tcPr>
          <w:p w:rsidR="00311CAA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Обзор жизни и творчества А.Вампилова. Проза А.Вампилова. Нравственная проблематика пьес А.Вампилова «Прошлым летом в Чулимске», «Старший сын». Своеобразие драмы «Утиная охота». Композиция драмы. Характер главного героя. Система персонажей, особенности художественного конфликта. Пьеса «Провинци-альные анекдоты». Гоголевские традиции в пьесе А.Вампилова «Провинциальные анекдоты».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00401D">
              <w:t>— главный пафос драматургии А.Вампилова.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  <w:ind w:left="280"/>
            </w:pPr>
            <w:r w:rsidRPr="0000401D">
              <w:rPr>
                <w:b/>
                <w:bCs/>
              </w:rPr>
              <w:t xml:space="preserve">Для чтения и изучения. </w:t>
            </w:r>
            <w:r w:rsidRPr="0000401D">
              <w:t>Драма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«Утиная охота».</w:t>
            </w:r>
          </w:p>
          <w:p w:rsidR="001C15D6" w:rsidRPr="0000401D" w:rsidRDefault="001C15D6" w:rsidP="0000401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</w:pPr>
            <w:r w:rsidRPr="0000401D">
              <w:rPr>
                <w:b/>
                <w:bCs/>
              </w:rPr>
              <w:t xml:space="preserve">Для чтения и обсуждения </w:t>
            </w:r>
            <w:r w:rsidRPr="0000401D">
              <w:t>(по выбору преподавателя).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rPr>
                <w:i/>
                <w:iCs/>
              </w:rPr>
              <w:t>Драмы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«</w:t>
            </w:r>
            <w:r w:rsidRPr="0000401D">
              <w:rPr>
                <w:i/>
                <w:iCs/>
              </w:rPr>
              <w:t>Провинциальные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rPr>
                <w:i/>
                <w:iCs/>
              </w:rPr>
              <w:t>анекдоты</w:t>
            </w:r>
            <w:r w:rsidRPr="0000401D">
              <w:t>», «</w:t>
            </w:r>
            <w:r w:rsidRPr="0000401D">
              <w:rPr>
                <w:i/>
                <w:iCs/>
              </w:rPr>
              <w:t>Прошлым летом в Чулимске</w:t>
            </w:r>
            <w:r w:rsidRPr="0000401D">
              <w:t>», «</w:t>
            </w:r>
            <w:r w:rsidRPr="0000401D">
              <w:rPr>
                <w:i/>
                <w:iCs/>
              </w:rPr>
              <w:t>Старший сын</w:t>
            </w:r>
            <w:r w:rsidRPr="0000401D">
              <w:t>».</w:t>
            </w:r>
          </w:p>
          <w:p w:rsidR="001C15D6" w:rsidRPr="0000401D" w:rsidRDefault="001C15D6" w:rsidP="0000401D">
            <w:pPr>
              <w:widowControl w:val="0"/>
              <w:autoSpaceDE w:val="0"/>
              <w:autoSpaceDN w:val="0"/>
              <w:adjustRightInd w:val="0"/>
            </w:pPr>
          </w:p>
          <w:p w:rsidR="001C15D6" w:rsidRPr="0000401D" w:rsidRDefault="001C15D6" w:rsidP="0000401D">
            <w:pPr>
              <w:tabs>
                <w:tab w:val="left" w:pos="3926"/>
              </w:tabs>
            </w:pPr>
            <w:r w:rsidRPr="0000401D">
              <w:rPr>
                <w:b/>
                <w:bCs/>
              </w:rPr>
              <w:t xml:space="preserve">Повторение. </w:t>
            </w:r>
            <w:r w:rsidRPr="0000401D">
              <w:t>Н.В.Гоголь: «Нос», «Ревизор».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Драматургия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1950—1980-х годов.</w:t>
            </w:r>
            <w:r w:rsidRPr="0000401D">
              <w:rPr>
                <w:b/>
                <w:bCs/>
              </w:rPr>
              <w:t xml:space="preserve"> Теория литературы. </w:t>
            </w:r>
            <w:r w:rsidRPr="0000401D">
              <w:t>Анекдот.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Драма.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Герой.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Система персонажей.</w:t>
            </w:r>
            <w:r w:rsidRPr="0000401D">
              <w:rPr>
                <w:b/>
                <w:bCs/>
              </w:rPr>
              <w:t xml:space="preserve"> </w:t>
            </w:r>
            <w:r w:rsidRPr="0000401D">
              <w:t>Конфликт</w:t>
            </w:r>
          </w:p>
          <w:p w:rsidR="001C15D6" w:rsidRPr="0000401D" w:rsidRDefault="001C15D6" w:rsidP="0000401D">
            <w:pPr>
              <w:tabs>
                <w:tab w:val="left" w:pos="3926"/>
              </w:tabs>
              <w:rPr>
                <w:spacing w:val="-8"/>
              </w:rPr>
            </w:pPr>
          </w:p>
        </w:tc>
        <w:tc>
          <w:tcPr>
            <w:tcW w:w="3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tabs>
                <w:tab w:val="right" w:pos="1926"/>
              </w:tabs>
              <w:rPr>
                <w:b/>
              </w:rPr>
            </w:pPr>
            <w:r w:rsidRPr="0000401D">
              <w:rPr>
                <w:b/>
              </w:rPr>
              <w:lastRenderedPageBreak/>
              <w:t>2</w:t>
            </w: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842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tabs>
                <w:tab w:val="right" w:pos="1926"/>
              </w:tabs>
              <w:ind w:left="957"/>
              <w:rPr>
                <w:b/>
              </w:rPr>
            </w:pPr>
          </w:p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  <w:p w:rsidR="001C15D6" w:rsidRPr="0000401D" w:rsidRDefault="001C15D6" w:rsidP="0000401D"/>
        </w:tc>
        <w:tc>
          <w:tcPr>
            <w:tcW w:w="1470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D6" w:rsidRPr="0000401D" w:rsidRDefault="001C15D6" w:rsidP="0000401D">
            <w:pPr>
              <w:tabs>
                <w:tab w:val="right" w:pos="1926"/>
              </w:tabs>
              <w:ind w:left="957"/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</w:tcBorders>
          </w:tcPr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3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  <w:r w:rsidRPr="0000401D">
              <w:rPr>
                <w:b/>
              </w:rPr>
              <w:t>2</w:t>
            </w:r>
          </w:p>
          <w:p w:rsidR="001C15D6" w:rsidRPr="0000401D" w:rsidRDefault="001C15D6" w:rsidP="0000401D">
            <w:pPr>
              <w:rPr>
                <w:b/>
              </w:rPr>
            </w:pPr>
          </w:p>
          <w:p w:rsidR="001C15D6" w:rsidRPr="0000401D" w:rsidRDefault="001C15D6" w:rsidP="0000401D">
            <w:pPr>
              <w:rPr>
                <w:b/>
              </w:rPr>
            </w:pPr>
          </w:p>
        </w:tc>
        <w:tc>
          <w:tcPr>
            <w:tcW w:w="943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1C15D6" w:rsidRPr="0000401D" w:rsidRDefault="001C15D6" w:rsidP="0000401D">
            <w:pPr>
              <w:rPr>
                <w:b/>
              </w:rPr>
            </w:pPr>
          </w:p>
        </w:tc>
      </w:tr>
    </w:tbl>
    <w:tbl>
      <w:tblPr>
        <w:tblStyle w:val="af4"/>
        <w:tblW w:w="5000" w:type="pct"/>
        <w:tblLook w:val="04A0"/>
      </w:tblPr>
      <w:tblGrid>
        <w:gridCol w:w="2993"/>
        <w:gridCol w:w="7373"/>
        <w:gridCol w:w="326"/>
        <w:gridCol w:w="782"/>
        <w:gridCol w:w="1386"/>
        <w:gridCol w:w="696"/>
        <w:gridCol w:w="1374"/>
      </w:tblGrid>
      <w:tr w:rsidR="001C15D6" w:rsidRPr="00F40A08" w:rsidTr="00311CAA">
        <w:trPr>
          <w:trHeight w:val="10484"/>
        </w:trPr>
        <w:tc>
          <w:tcPr>
            <w:tcW w:w="1002" w:type="pct"/>
            <w:tcBorders>
              <w:right w:val="single" w:sz="4" w:space="0" w:color="auto"/>
            </w:tcBorders>
          </w:tcPr>
          <w:p w:rsidR="001C15D6" w:rsidRPr="00B31AF5" w:rsidRDefault="001C15D6" w:rsidP="001C15D6">
            <w:pPr>
              <w:tabs>
                <w:tab w:val="left" w:pos="3926"/>
              </w:tabs>
              <w:spacing w:before="120" w:after="120"/>
              <w:rPr>
                <w:b/>
                <w:color w:val="000000" w:themeColor="text1"/>
              </w:rPr>
            </w:pPr>
            <w:r>
              <w:lastRenderedPageBreak/>
              <w:t>1.1.</w:t>
            </w:r>
            <w:r w:rsidR="00311CAA">
              <w:rPr>
                <w:b/>
              </w:rPr>
              <w:t xml:space="preserve"> </w:t>
            </w:r>
            <w:r w:rsidRPr="00C60793">
              <w:rPr>
                <w:b/>
              </w:rPr>
              <w:t xml:space="preserve">Общественно –культурная ситуация в России </w:t>
            </w:r>
            <w:r w:rsidRPr="00B31AF5">
              <w:rPr>
                <w:b/>
                <w:color w:val="000000" w:themeColor="text1"/>
              </w:rPr>
              <w:t>конца 20 начала 21 века</w:t>
            </w:r>
          </w:p>
          <w:p w:rsidR="001C15D6" w:rsidRPr="00C60793" w:rsidRDefault="001C15D6" w:rsidP="001C15D6"/>
          <w:p w:rsidR="001C15D6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1C15D6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Default="001C15D6" w:rsidP="001C15D6"/>
          <w:p w:rsidR="001C15D6" w:rsidRDefault="001C15D6" w:rsidP="001C15D6"/>
          <w:p w:rsidR="001C15D6" w:rsidRPr="00EA2128" w:rsidRDefault="001C15D6" w:rsidP="001C15D6"/>
          <w:p w:rsidR="00311CAA" w:rsidRDefault="00311CAA" w:rsidP="001C15D6"/>
          <w:p w:rsidR="00311CAA" w:rsidRDefault="00311CAA" w:rsidP="001C15D6"/>
          <w:p w:rsidR="00311CAA" w:rsidRDefault="00311CAA" w:rsidP="001C15D6"/>
          <w:p w:rsidR="00311CAA" w:rsidRDefault="00311CAA" w:rsidP="001C15D6"/>
          <w:p w:rsidR="00311CAA" w:rsidRDefault="00311CAA" w:rsidP="001C15D6"/>
          <w:p w:rsidR="00311CAA" w:rsidRDefault="00311CAA" w:rsidP="001C15D6"/>
          <w:p w:rsidR="00311CAA" w:rsidRDefault="00311CAA" w:rsidP="001C15D6"/>
          <w:p w:rsidR="00311CAA" w:rsidRDefault="00311CAA" w:rsidP="001C15D6"/>
          <w:p w:rsidR="00311CAA" w:rsidRDefault="00311CAA" w:rsidP="001C15D6"/>
          <w:p w:rsidR="001C15D6" w:rsidRPr="00EA2128" w:rsidRDefault="001C15D6" w:rsidP="001C15D6">
            <w:r>
              <w:t>Дифференцированный зачет</w:t>
            </w:r>
          </w:p>
        </w:tc>
        <w:tc>
          <w:tcPr>
            <w:tcW w:w="2469" w:type="pct"/>
            <w:tcBorders>
              <w:left w:val="single" w:sz="4" w:space="0" w:color="auto"/>
              <w:right w:val="single" w:sz="4" w:space="0" w:color="auto"/>
            </w:tcBorders>
          </w:tcPr>
          <w:p w:rsidR="00311CAA" w:rsidRPr="00284E7F" w:rsidRDefault="001C15D6" w:rsidP="00311CAA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284E7F">
              <w:rPr>
                <w:sz w:val="24"/>
                <w:szCs w:val="24"/>
              </w:rPr>
              <w:t>Общественно-культурная ситуация в России конца ХХ — начала ХХI века. Сме-шение разных идеологических и эстетических ориентиров. Всплеск антитоталитар-ных настроений на рубеже 1980—1990-х годов. «Задержанная» и «возвращенная» литература. Произведения А.Солженицына, А.Бека, А.Рыбакова, В.Дудинцева, В.Войновича. Отражение постмодернистского мироощущения в современной литерату-ре. Основные направления развития современной литературы. Проза А.Солженицына, В.Распутина, Ф.Искандера, Ю.Коваля, В.Маканина, С.Алексиевич, О.Ермакова, В.Астафьева, Г.Владимова, Л.Петрушевской, В.Пьецуха, Т.Толстой и др. Развитие разных традиций в поэзии Б.Ахмадулиной, Т.Бек, Н.Горбаневской, А.Жигулина, В.Соколова, О.Чухонцева, А.Вознесенского, Н.Искренко, Т.Кибирова, М.Сухотина и др. Духовная поэзия С.Аверинцева, И.Ратушинской, Н.Горбаневской и др. Раз-витие рок-поэзии. Драматургия постперестроечного времени.</w:t>
            </w:r>
            <w:r w:rsidR="00311CAA" w:rsidRPr="00284E7F">
              <w:rPr>
                <w:sz w:val="24"/>
                <w:szCs w:val="24"/>
              </w:rPr>
              <w:t xml:space="preserve"> Основные направления развития современной литературы. Проза, Л.Петрушевской,</w:t>
            </w:r>
          </w:p>
          <w:p w:rsidR="001C15D6" w:rsidRPr="00284E7F" w:rsidRDefault="001C15D6" w:rsidP="00311CAA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4"/>
                <w:szCs w:val="24"/>
              </w:rPr>
            </w:pPr>
            <w:r w:rsidRPr="00284E7F">
              <w:rPr>
                <w:b/>
                <w:bCs/>
                <w:sz w:val="24"/>
                <w:szCs w:val="24"/>
              </w:rPr>
              <w:t>Для чтения и изучения</w:t>
            </w:r>
            <w:r w:rsidRPr="00284E7F">
              <w:rPr>
                <w:sz w:val="24"/>
                <w:szCs w:val="24"/>
              </w:rPr>
              <w:t>.</w:t>
            </w:r>
          </w:p>
          <w:p w:rsidR="001C15D6" w:rsidRPr="00284E7F" w:rsidRDefault="001C15D6" w:rsidP="001C15D6">
            <w:pPr>
              <w:widowControl w:val="0"/>
              <w:autoSpaceDE w:val="0"/>
              <w:autoSpaceDN w:val="0"/>
              <w:adjustRightInd w:val="0"/>
              <w:spacing w:line="229" w:lineRule="auto"/>
              <w:ind w:left="280"/>
              <w:rPr>
                <w:sz w:val="24"/>
                <w:szCs w:val="24"/>
              </w:rPr>
            </w:pPr>
            <w:r w:rsidRPr="00284E7F">
              <w:rPr>
                <w:sz w:val="24"/>
                <w:szCs w:val="24"/>
              </w:rPr>
              <w:t>В.Маканин. «Где сходилось небо с холмами».</w:t>
            </w:r>
          </w:p>
          <w:p w:rsidR="001C15D6" w:rsidRPr="00284E7F" w:rsidRDefault="001C15D6" w:rsidP="001C15D6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sz w:val="24"/>
                <w:szCs w:val="24"/>
              </w:rPr>
            </w:pPr>
          </w:p>
          <w:p w:rsidR="001C15D6" w:rsidRPr="00284E7F" w:rsidRDefault="001C15D6" w:rsidP="001C15D6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ind w:firstLine="283"/>
              <w:rPr>
                <w:b/>
                <w:bCs/>
                <w:sz w:val="24"/>
                <w:szCs w:val="24"/>
              </w:rPr>
            </w:pPr>
            <w:r w:rsidRPr="00284E7F">
              <w:rPr>
                <w:sz w:val="24"/>
                <w:szCs w:val="24"/>
              </w:rPr>
              <w:t>Т.Кибиров. Стихотворения: «Умничанье», «Онтологическое» (1997—1998), «В творческой лаборатории», «Nota bene», «С Новым годом!».</w:t>
            </w:r>
            <w:r w:rsidRPr="00284E7F">
              <w:rPr>
                <w:b/>
                <w:bCs/>
                <w:sz w:val="24"/>
                <w:szCs w:val="24"/>
              </w:rPr>
              <w:t xml:space="preserve"> </w:t>
            </w:r>
          </w:p>
          <w:p w:rsidR="001C15D6" w:rsidRPr="00284E7F" w:rsidRDefault="001C15D6" w:rsidP="001C15D6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ind w:firstLine="283"/>
              <w:rPr>
                <w:sz w:val="24"/>
                <w:szCs w:val="24"/>
              </w:rPr>
            </w:pPr>
            <w:r w:rsidRPr="00284E7F">
              <w:rPr>
                <w:b/>
                <w:bCs/>
                <w:sz w:val="24"/>
                <w:szCs w:val="24"/>
              </w:rPr>
              <w:t xml:space="preserve">Повторение. </w:t>
            </w:r>
            <w:r w:rsidRPr="00284E7F">
              <w:rPr>
                <w:sz w:val="24"/>
                <w:szCs w:val="24"/>
              </w:rPr>
              <w:t>Проза,</w:t>
            </w:r>
            <w:r w:rsidRPr="00284E7F">
              <w:rPr>
                <w:b/>
                <w:bCs/>
                <w:sz w:val="24"/>
                <w:szCs w:val="24"/>
              </w:rPr>
              <w:t xml:space="preserve"> </w:t>
            </w:r>
            <w:r w:rsidRPr="00284E7F">
              <w:rPr>
                <w:sz w:val="24"/>
                <w:szCs w:val="24"/>
              </w:rPr>
              <w:t>поэзия,</w:t>
            </w:r>
            <w:r w:rsidRPr="00284E7F">
              <w:rPr>
                <w:b/>
                <w:bCs/>
                <w:sz w:val="24"/>
                <w:szCs w:val="24"/>
              </w:rPr>
              <w:t xml:space="preserve"> </w:t>
            </w:r>
            <w:r w:rsidRPr="00284E7F">
              <w:rPr>
                <w:sz w:val="24"/>
                <w:szCs w:val="24"/>
              </w:rPr>
              <w:t>драматургия</w:t>
            </w:r>
            <w:r w:rsidRPr="00284E7F">
              <w:rPr>
                <w:b/>
                <w:bCs/>
                <w:sz w:val="24"/>
                <w:szCs w:val="24"/>
              </w:rPr>
              <w:t xml:space="preserve"> </w:t>
            </w:r>
            <w:r w:rsidRPr="00284E7F">
              <w:rPr>
                <w:sz w:val="24"/>
                <w:szCs w:val="24"/>
              </w:rPr>
              <w:t>1950—1980-х годов.</w:t>
            </w:r>
          </w:p>
          <w:p w:rsidR="001C15D6" w:rsidRPr="00284E7F" w:rsidRDefault="001C15D6" w:rsidP="001C15D6">
            <w:pPr>
              <w:widowControl w:val="0"/>
              <w:autoSpaceDE w:val="0"/>
              <w:autoSpaceDN w:val="0"/>
              <w:adjustRightInd w:val="0"/>
              <w:spacing w:line="1" w:lineRule="exact"/>
              <w:rPr>
                <w:sz w:val="24"/>
                <w:szCs w:val="24"/>
              </w:rPr>
            </w:pPr>
          </w:p>
          <w:p w:rsidR="001C15D6" w:rsidRPr="00284E7F" w:rsidRDefault="001C15D6" w:rsidP="001C15D6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ind w:firstLine="284"/>
              <w:rPr>
                <w:sz w:val="24"/>
                <w:szCs w:val="24"/>
              </w:rPr>
            </w:pPr>
            <w:r w:rsidRPr="00284E7F">
              <w:rPr>
                <w:b/>
                <w:bCs/>
                <w:sz w:val="24"/>
                <w:szCs w:val="24"/>
              </w:rPr>
              <w:t xml:space="preserve">Теория литературы. </w:t>
            </w:r>
            <w:r w:rsidRPr="00284E7F">
              <w:rPr>
                <w:sz w:val="24"/>
                <w:szCs w:val="24"/>
              </w:rPr>
              <w:t>Литературное направление.</w:t>
            </w:r>
            <w:r w:rsidRPr="00284E7F">
              <w:rPr>
                <w:b/>
                <w:bCs/>
                <w:sz w:val="24"/>
                <w:szCs w:val="24"/>
              </w:rPr>
              <w:t xml:space="preserve"> </w:t>
            </w:r>
            <w:r w:rsidRPr="00284E7F">
              <w:rPr>
                <w:sz w:val="24"/>
                <w:szCs w:val="24"/>
              </w:rPr>
              <w:t>Художественный метод.</w:t>
            </w:r>
            <w:r w:rsidRPr="00284E7F">
              <w:rPr>
                <w:b/>
                <w:bCs/>
                <w:sz w:val="24"/>
                <w:szCs w:val="24"/>
              </w:rPr>
              <w:t xml:space="preserve"> </w:t>
            </w:r>
            <w:r w:rsidRPr="00284E7F">
              <w:rPr>
                <w:sz w:val="24"/>
                <w:szCs w:val="24"/>
              </w:rPr>
              <w:t>Пост-модернизм.</w:t>
            </w:r>
          </w:p>
          <w:p w:rsidR="001C15D6" w:rsidRPr="00284E7F" w:rsidRDefault="001C15D6" w:rsidP="001C15D6">
            <w:pPr>
              <w:tabs>
                <w:tab w:val="left" w:pos="1110"/>
              </w:tabs>
              <w:rPr>
                <w:sz w:val="24"/>
                <w:szCs w:val="24"/>
              </w:rPr>
            </w:pPr>
          </w:p>
          <w:p w:rsidR="001C15D6" w:rsidRPr="00284E7F" w:rsidRDefault="001C15D6" w:rsidP="001C15D6">
            <w:pPr>
              <w:rPr>
                <w:sz w:val="24"/>
                <w:szCs w:val="24"/>
              </w:rPr>
            </w:pPr>
          </w:p>
          <w:p w:rsidR="001C15D6" w:rsidRPr="00284E7F" w:rsidRDefault="001C15D6" w:rsidP="001C15D6">
            <w:pPr>
              <w:rPr>
                <w:sz w:val="24"/>
                <w:szCs w:val="24"/>
              </w:rPr>
            </w:pPr>
          </w:p>
          <w:p w:rsidR="001C15D6" w:rsidRPr="00284E7F" w:rsidRDefault="001C15D6" w:rsidP="001C15D6">
            <w:pPr>
              <w:rPr>
                <w:sz w:val="24"/>
                <w:szCs w:val="24"/>
              </w:rPr>
            </w:pPr>
          </w:p>
          <w:p w:rsidR="001C15D6" w:rsidRPr="00284E7F" w:rsidRDefault="001C15D6" w:rsidP="001C15D6">
            <w:pPr>
              <w:rPr>
                <w:sz w:val="24"/>
                <w:szCs w:val="24"/>
              </w:rPr>
            </w:pPr>
          </w:p>
          <w:p w:rsidR="001C15D6" w:rsidRPr="00EA2128" w:rsidRDefault="001C15D6" w:rsidP="001C15D6">
            <w:pPr>
              <w:tabs>
                <w:tab w:val="left" w:pos="4125"/>
              </w:tabs>
            </w:pPr>
            <w:r w:rsidRPr="00284E7F">
              <w:rPr>
                <w:sz w:val="24"/>
                <w:szCs w:val="24"/>
              </w:rPr>
              <w:tab/>
            </w:r>
          </w:p>
        </w:tc>
        <w:tc>
          <w:tcPr>
            <w:tcW w:w="109" w:type="pct"/>
            <w:tcBorders>
              <w:left w:val="single" w:sz="4" w:space="0" w:color="auto"/>
              <w:right w:val="single" w:sz="4" w:space="0" w:color="auto"/>
            </w:tcBorders>
          </w:tcPr>
          <w:p w:rsidR="001C15D6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</w:t>
            </w:r>
          </w:p>
          <w:p w:rsidR="001C15D6" w:rsidRPr="00EA2128" w:rsidRDefault="001C15D6" w:rsidP="001C15D6"/>
          <w:p w:rsidR="001C15D6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Default="001C15D6" w:rsidP="001C15D6"/>
          <w:p w:rsidR="001C15D6" w:rsidRDefault="001C15D6" w:rsidP="001C15D6"/>
          <w:p w:rsidR="001C15D6" w:rsidRPr="00EA2128" w:rsidRDefault="001C15D6" w:rsidP="001C15D6"/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</w:tcPr>
          <w:p w:rsidR="001C15D6" w:rsidRPr="00F40A08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464" w:type="pct"/>
            <w:tcBorders>
              <w:left w:val="single" w:sz="4" w:space="0" w:color="auto"/>
              <w:right w:val="single" w:sz="4" w:space="0" w:color="auto"/>
            </w:tcBorders>
          </w:tcPr>
          <w:p w:rsidR="001C15D6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Default="001C15D6" w:rsidP="001C15D6"/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Default="001C15D6" w:rsidP="001C15D6">
            <w:pPr>
              <w:jc w:val="center"/>
            </w:pPr>
          </w:p>
          <w:p w:rsidR="001C15D6" w:rsidRPr="00EA2128" w:rsidRDefault="001C15D6" w:rsidP="001C15D6">
            <w:pPr>
              <w:jc w:val="center"/>
            </w:pPr>
          </w:p>
        </w:tc>
        <w:tc>
          <w:tcPr>
            <w:tcW w:w="233" w:type="pct"/>
            <w:tcBorders>
              <w:left w:val="single" w:sz="4" w:space="0" w:color="auto"/>
              <w:right w:val="single" w:sz="4" w:space="0" w:color="auto"/>
            </w:tcBorders>
          </w:tcPr>
          <w:p w:rsidR="001C15D6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1</w:t>
            </w:r>
          </w:p>
          <w:p w:rsidR="001C15D6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1C15D6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1C15D6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1C15D6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1C15D6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1C15D6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1C15D6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1C15D6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1C15D6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1C15D6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Default="001C15D6" w:rsidP="001C15D6"/>
          <w:p w:rsidR="001C15D6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Default="001C15D6" w:rsidP="001C15D6"/>
          <w:p w:rsidR="00311CAA" w:rsidRDefault="00311CAA" w:rsidP="001C15D6"/>
          <w:p w:rsidR="001C15D6" w:rsidRDefault="001C15D6" w:rsidP="001C15D6">
            <w:r>
              <w:t>2</w:t>
            </w:r>
          </w:p>
          <w:p w:rsidR="001C15D6" w:rsidRPr="00EA2128" w:rsidRDefault="001C15D6" w:rsidP="001C15D6"/>
          <w:p w:rsidR="001C15D6" w:rsidRPr="00EA2128" w:rsidRDefault="001C15D6" w:rsidP="001C15D6"/>
          <w:p w:rsidR="001C15D6" w:rsidRDefault="001C15D6" w:rsidP="001C15D6"/>
          <w:p w:rsidR="001C15D6" w:rsidRDefault="001C15D6" w:rsidP="001C15D6"/>
          <w:p w:rsidR="001C15D6" w:rsidRPr="00EA2128" w:rsidRDefault="001C15D6" w:rsidP="001C15D6"/>
        </w:tc>
        <w:tc>
          <w:tcPr>
            <w:tcW w:w="460" w:type="pct"/>
            <w:tcBorders>
              <w:left w:val="single" w:sz="4" w:space="0" w:color="auto"/>
            </w:tcBorders>
          </w:tcPr>
          <w:p w:rsidR="001C15D6" w:rsidRDefault="001C15D6" w:rsidP="001C1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C60793">
              <w:t>Обернихина Г. А. с 631 в 3-4</w:t>
            </w:r>
          </w:p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Pr="00EA2128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Default="001C15D6" w:rsidP="001C15D6"/>
          <w:p w:rsidR="001C15D6" w:rsidRPr="00EA2128" w:rsidRDefault="001C15D6" w:rsidP="001C15D6"/>
        </w:tc>
      </w:tr>
    </w:tbl>
    <w:p w:rsidR="001C15D6" w:rsidRDefault="001C15D6" w:rsidP="001C1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8E1658" w:rsidRPr="00230859" w:rsidRDefault="00F53D89" w:rsidP="008E1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1</w:t>
      </w:r>
      <w:r w:rsidR="008E1658" w:rsidRPr="00230859">
        <w:t xml:space="preserve"> – ознакомительный (узнавание ранее изученных объектов, свойств); </w:t>
      </w:r>
    </w:p>
    <w:p w:rsidR="008E1658" w:rsidRPr="00230859" w:rsidRDefault="008E1658" w:rsidP="008E1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30859">
        <w:t>2. – репродуктивный (выполнение деятельности по образцу, инструкции или под руководством)</w:t>
      </w:r>
    </w:p>
    <w:p w:rsidR="008E1658" w:rsidRPr="00230859" w:rsidRDefault="008E1658" w:rsidP="008E1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230859">
        <w:t>3. – продуктивный (планирование и самостоятельное выполнение деятельности, решение проблемных задач)</w:t>
      </w:r>
    </w:p>
    <w:p w:rsidR="005701FD" w:rsidRDefault="005701FD" w:rsidP="005701FD">
      <w:pPr>
        <w:sectPr w:rsidR="005701F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701FD" w:rsidRDefault="005701FD" w:rsidP="005701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901FAB" w:rsidRPr="00863E32" w:rsidRDefault="00901FAB" w:rsidP="00901FAB">
      <w:pPr>
        <w:jc w:val="center"/>
        <w:rPr>
          <w:b/>
          <w:sz w:val="28"/>
          <w:szCs w:val="28"/>
        </w:rPr>
      </w:pPr>
      <w:r w:rsidRPr="00863E32">
        <w:rPr>
          <w:b/>
          <w:sz w:val="28"/>
          <w:szCs w:val="28"/>
        </w:rPr>
        <w:t xml:space="preserve">3. УСЛОВИЯ РЕАЛИЗАЦИИ УЧЕБНОЙ ДИСЦИПЛИНЫ </w:t>
      </w:r>
    </w:p>
    <w:p w:rsidR="00901FAB" w:rsidRDefault="00901FAB" w:rsidP="00901FAB">
      <w:pPr>
        <w:rPr>
          <w:sz w:val="28"/>
          <w:szCs w:val="28"/>
        </w:rPr>
      </w:pPr>
    </w:p>
    <w:p w:rsidR="00901FAB" w:rsidRPr="00C66BCB" w:rsidRDefault="00901FAB" w:rsidP="00901FAB">
      <w:pPr>
        <w:rPr>
          <w:b/>
          <w:i/>
          <w:sz w:val="28"/>
          <w:szCs w:val="28"/>
        </w:rPr>
      </w:pPr>
      <w:r w:rsidRPr="00C66BCB">
        <w:rPr>
          <w:b/>
          <w:i/>
          <w:sz w:val="28"/>
          <w:szCs w:val="28"/>
        </w:rPr>
        <w:t>3.1. Требования к минимальному материально-техническому обеспечению</w:t>
      </w:r>
    </w:p>
    <w:p w:rsidR="00901FAB" w:rsidRDefault="00901FAB" w:rsidP="00901F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66BCB">
        <w:rPr>
          <w:sz w:val="28"/>
          <w:szCs w:val="28"/>
        </w:rPr>
        <w:t>Реализация программы дисциплины требует наличия учебного кабин</w:t>
      </w:r>
      <w:r>
        <w:rPr>
          <w:sz w:val="28"/>
          <w:szCs w:val="28"/>
        </w:rPr>
        <w:t>ета по дисциплине «Литература</w:t>
      </w:r>
      <w:r w:rsidRPr="00C66BCB">
        <w:rPr>
          <w:sz w:val="28"/>
          <w:szCs w:val="28"/>
        </w:rPr>
        <w:t>». Оборудование кабинета и рабочих мест кабинета</w:t>
      </w:r>
      <w:r>
        <w:rPr>
          <w:sz w:val="28"/>
          <w:szCs w:val="28"/>
        </w:rPr>
        <w:t>. Стенды</w:t>
      </w:r>
      <w:r w:rsidRPr="00C66BCB">
        <w:rPr>
          <w:sz w:val="28"/>
          <w:szCs w:val="28"/>
        </w:rPr>
        <w:t>, набор учебных фильмов.</w:t>
      </w:r>
    </w:p>
    <w:p w:rsidR="00901FAB" w:rsidRPr="00C66BCB" w:rsidRDefault="00901FAB" w:rsidP="00901FAB">
      <w:pPr>
        <w:jc w:val="both"/>
        <w:rPr>
          <w:sz w:val="28"/>
          <w:szCs w:val="28"/>
        </w:rPr>
      </w:pPr>
    </w:p>
    <w:p w:rsidR="00901FAB" w:rsidRPr="003749B1" w:rsidRDefault="00901FAB" w:rsidP="00901FAB">
      <w:pPr>
        <w:rPr>
          <w:b/>
          <w:i/>
          <w:sz w:val="28"/>
          <w:szCs w:val="28"/>
        </w:rPr>
      </w:pPr>
      <w:r w:rsidRPr="003749B1">
        <w:rPr>
          <w:b/>
          <w:i/>
          <w:sz w:val="28"/>
          <w:szCs w:val="28"/>
        </w:rPr>
        <w:t xml:space="preserve">Технические средства обучения: </w:t>
      </w:r>
    </w:p>
    <w:p w:rsidR="00901FAB" w:rsidRPr="00C66BCB" w:rsidRDefault="00901FAB" w:rsidP="00901FAB">
      <w:pPr>
        <w:rPr>
          <w:sz w:val="28"/>
          <w:szCs w:val="28"/>
        </w:rPr>
      </w:pPr>
      <w:r w:rsidRPr="00C66BCB">
        <w:rPr>
          <w:sz w:val="28"/>
          <w:szCs w:val="28"/>
        </w:rPr>
        <w:t>- телевизор с универсальной подставкой</w:t>
      </w:r>
    </w:p>
    <w:p w:rsidR="00901FAB" w:rsidRPr="00C66BCB" w:rsidRDefault="00901FAB" w:rsidP="00901FAB">
      <w:pPr>
        <w:rPr>
          <w:sz w:val="28"/>
          <w:szCs w:val="28"/>
        </w:rPr>
      </w:pPr>
      <w:r w:rsidRPr="00C66BCB">
        <w:rPr>
          <w:sz w:val="28"/>
          <w:szCs w:val="28"/>
        </w:rPr>
        <w:t>- DVD-плеер</w:t>
      </w:r>
    </w:p>
    <w:p w:rsidR="00901FAB" w:rsidRPr="00C66BCB" w:rsidRDefault="00901FAB" w:rsidP="00901FAB">
      <w:pPr>
        <w:rPr>
          <w:sz w:val="28"/>
          <w:szCs w:val="28"/>
        </w:rPr>
      </w:pPr>
    </w:p>
    <w:p w:rsidR="00901FAB" w:rsidRPr="003749B1" w:rsidRDefault="00901FAB" w:rsidP="00901FAB">
      <w:pPr>
        <w:rPr>
          <w:b/>
          <w:i/>
          <w:sz w:val="28"/>
          <w:szCs w:val="28"/>
        </w:rPr>
      </w:pPr>
      <w:r w:rsidRPr="003749B1">
        <w:rPr>
          <w:b/>
          <w:i/>
          <w:sz w:val="28"/>
          <w:szCs w:val="28"/>
        </w:rPr>
        <w:t>3.2. Информационное обеспечение обучения</w:t>
      </w:r>
    </w:p>
    <w:p w:rsidR="00901FAB" w:rsidRPr="00C66BCB" w:rsidRDefault="00901FAB" w:rsidP="00901FAB">
      <w:pPr>
        <w:rPr>
          <w:sz w:val="28"/>
          <w:szCs w:val="28"/>
        </w:rPr>
      </w:pPr>
      <w:r w:rsidRPr="00C66BCB">
        <w:rPr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01FAB" w:rsidRPr="00097B81" w:rsidRDefault="0000401D" w:rsidP="00F602B0">
      <w:r>
        <w:rPr>
          <w:sz w:val="28"/>
          <w:szCs w:val="28"/>
        </w:rPr>
        <w:t xml:space="preserve"> </w:t>
      </w:r>
    </w:p>
    <w:p w:rsidR="007837AD" w:rsidRPr="007837AD" w:rsidRDefault="007837AD" w:rsidP="00901FAB">
      <w:pPr>
        <w:widowControl w:val="0"/>
        <w:autoSpaceDE w:val="0"/>
        <w:autoSpaceDN w:val="0"/>
        <w:adjustRightInd w:val="0"/>
        <w:spacing w:line="233" w:lineRule="auto"/>
        <w:ind w:left="280"/>
        <w:rPr>
          <w:b/>
          <w:iCs/>
          <w:sz w:val="28"/>
          <w:szCs w:val="28"/>
        </w:rPr>
      </w:pPr>
      <w:r w:rsidRPr="007837AD">
        <w:rPr>
          <w:b/>
          <w:iCs/>
          <w:sz w:val="28"/>
          <w:szCs w:val="28"/>
        </w:rPr>
        <w:t>Основные источники</w:t>
      </w:r>
    </w:p>
    <w:p w:rsidR="007837AD" w:rsidRPr="007837AD" w:rsidRDefault="007837AD" w:rsidP="00901FAB">
      <w:pPr>
        <w:widowControl w:val="0"/>
        <w:autoSpaceDE w:val="0"/>
        <w:autoSpaceDN w:val="0"/>
        <w:adjustRightInd w:val="0"/>
        <w:spacing w:line="233" w:lineRule="auto"/>
        <w:ind w:left="280"/>
        <w:rPr>
          <w:i/>
          <w:iCs/>
          <w:sz w:val="28"/>
          <w:szCs w:val="28"/>
        </w:rPr>
      </w:pPr>
    </w:p>
    <w:p w:rsidR="00901FAB" w:rsidRPr="007837AD" w:rsidRDefault="00901FAB" w:rsidP="0046115F">
      <w:pPr>
        <w:widowControl w:val="0"/>
        <w:autoSpaceDE w:val="0"/>
        <w:autoSpaceDN w:val="0"/>
        <w:adjustRightInd w:val="0"/>
        <w:spacing w:line="233" w:lineRule="auto"/>
        <w:rPr>
          <w:sz w:val="28"/>
          <w:szCs w:val="28"/>
        </w:rPr>
      </w:pPr>
      <w:r w:rsidRPr="007837AD">
        <w:rPr>
          <w:i/>
          <w:iCs/>
          <w:sz w:val="28"/>
          <w:szCs w:val="28"/>
        </w:rPr>
        <w:t>Обернихина Г</w:t>
      </w:r>
      <w:r w:rsidRPr="007837AD">
        <w:rPr>
          <w:sz w:val="28"/>
          <w:szCs w:val="28"/>
        </w:rPr>
        <w:t>.</w:t>
      </w:r>
      <w:r w:rsidRPr="007837AD">
        <w:rPr>
          <w:i/>
          <w:iCs/>
          <w:sz w:val="28"/>
          <w:szCs w:val="28"/>
        </w:rPr>
        <w:t>А</w:t>
      </w:r>
      <w:r w:rsidRPr="007837AD">
        <w:rPr>
          <w:sz w:val="28"/>
          <w:szCs w:val="28"/>
        </w:rPr>
        <w:t>.,</w:t>
      </w:r>
      <w:r w:rsidRPr="007837AD">
        <w:rPr>
          <w:i/>
          <w:iCs/>
          <w:sz w:val="28"/>
          <w:szCs w:val="28"/>
        </w:rPr>
        <w:t xml:space="preserve"> Антонова А</w:t>
      </w:r>
      <w:r w:rsidRPr="007837AD">
        <w:rPr>
          <w:sz w:val="28"/>
          <w:szCs w:val="28"/>
        </w:rPr>
        <w:t>.</w:t>
      </w:r>
      <w:r w:rsidRPr="007837AD">
        <w:rPr>
          <w:i/>
          <w:iCs/>
          <w:sz w:val="28"/>
          <w:szCs w:val="28"/>
        </w:rPr>
        <w:t>Г</w:t>
      </w:r>
      <w:r w:rsidRPr="007837AD">
        <w:rPr>
          <w:sz w:val="28"/>
          <w:szCs w:val="28"/>
        </w:rPr>
        <w:t>.,</w:t>
      </w:r>
      <w:r w:rsidRPr="007837AD">
        <w:rPr>
          <w:i/>
          <w:iCs/>
          <w:sz w:val="28"/>
          <w:szCs w:val="28"/>
        </w:rPr>
        <w:t xml:space="preserve"> Вольнова И</w:t>
      </w:r>
      <w:r w:rsidRPr="007837AD">
        <w:rPr>
          <w:sz w:val="28"/>
          <w:szCs w:val="28"/>
        </w:rPr>
        <w:t>.</w:t>
      </w:r>
      <w:r w:rsidRPr="007837AD">
        <w:rPr>
          <w:i/>
          <w:iCs/>
          <w:sz w:val="28"/>
          <w:szCs w:val="28"/>
        </w:rPr>
        <w:t>Л</w:t>
      </w:r>
      <w:r w:rsidRPr="007837AD">
        <w:rPr>
          <w:sz w:val="28"/>
          <w:szCs w:val="28"/>
        </w:rPr>
        <w:t>.</w:t>
      </w:r>
      <w:r w:rsidRPr="007837AD">
        <w:rPr>
          <w:i/>
          <w:iCs/>
          <w:sz w:val="28"/>
          <w:szCs w:val="28"/>
        </w:rPr>
        <w:t xml:space="preserve"> и др</w:t>
      </w:r>
      <w:r w:rsidRPr="007837AD">
        <w:rPr>
          <w:sz w:val="28"/>
          <w:szCs w:val="28"/>
        </w:rPr>
        <w:t>.</w:t>
      </w:r>
      <w:r w:rsidRPr="007837AD">
        <w:rPr>
          <w:i/>
          <w:iCs/>
          <w:sz w:val="28"/>
          <w:szCs w:val="28"/>
        </w:rPr>
        <w:t xml:space="preserve"> </w:t>
      </w:r>
      <w:r w:rsidRPr="007837AD">
        <w:rPr>
          <w:sz w:val="28"/>
          <w:szCs w:val="28"/>
        </w:rPr>
        <w:t>Литература:</w:t>
      </w:r>
      <w:r w:rsidRPr="007837AD">
        <w:rPr>
          <w:i/>
          <w:iCs/>
          <w:sz w:val="28"/>
          <w:szCs w:val="28"/>
        </w:rPr>
        <w:t xml:space="preserve"> </w:t>
      </w:r>
      <w:r w:rsidR="0046115F">
        <w:rPr>
          <w:sz w:val="28"/>
          <w:szCs w:val="28"/>
        </w:rPr>
        <w:t>учебник для учреж</w:t>
      </w:r>
      <w:r w:rsidRPr="007837AD">
        <w:rPr>
          <w:sz w:val="28"/>
          <w:szCs w:val="28"/>
        </w:rPr>
        <w:t>дений сред. проф. образования: в 2 ч. / под ред. Г.А.Обернихиной. — М., 2015.</w:t>
      </w:r>
    </w:p>
    <w:p w:rsidR="00901FAB" w:rsidRPr="007837AD" w:rsidRDefault="00901FAB" w:rsidP="0046115F">
      <w:pPr>
        <w:widowControl w:val="0"/>
        <w:autoSpaceDE w:val="0"/>
        <w:autoSpaceDN w:val="0"/>
        <w:adjustRightInd w:val="0"/>
        <w:spacing w:line="233" w:lineRule="auto"/>
        <w:rPr>
          <w:sz w:val="28"/>
          <w:szCs w:val="28"/>
        </w:rPr>
      </w:pPr>
      <w:r w:rsidRPr="007837AD">
        <w:rPr>
          <w:i/>
          <w:iCs/>
          <w:sz w:val="28"/>
          <w:szCs w:val="28"/>
        </w:rPr>
        <w:t>Обернихина Г</w:t>
      </w:r>
      <w:r w:rsidRPr="007837AD">
        <w:rPr>
          <w:sz w:val="28"/>
          <w:szCs w:val="28"/>
        </w:rPr>
        <w:t>.</w:t>
      </w:r>
      <w:r w:rsidRPr="007837AD">
        <w:rPr>
          <w:i/>
          <w:iCs/>
          <w:sz w:val="28"/>
          <w:szCs w:val="28"/>
        </w:rPr>
        <w:t>А</w:t>
      </w:r>
      <w:r w:rsidRPr="007837AD">
        <w:rPr>
          <w:sz w:val="28"/>
          <w:szCs w:val="28"/>
        </w:rPr>
        <w:t>.,</w:t>
      </w:r>
      <w:r w:rsidRPr="007837AD">
        <w:rPr>
          <w:i/>
          <w:iCs/>
          <w:sz w:val="28"/>
          <w:szCs w:val="28"/>
        </w:rPr>
        <w:t xml:space="preserve"> Антонова А</w:t>
      </w:r>
      <w:r w:rsidRPr="007837AD">
        <w:rPr>
          <w:sz w:val="28"/>
          <w:szCs w:val="28"/>
        </w:rPr>
        <w:t>.</w:t>
      </w:r>
      <w:r w:rsidRPr="007837AD">
        <w:rPr>
          <w:i/>
          <w:iCs/>
          <w:sz w:val="28"/>
          <w:szCs w:val="28"/>
        </w:rPr>
        <w:t>Г</w:t>
      </w:r>
      <w:r w:rsidRPr="007837AD">
        <w:rPr>
          <w:sz w:val="28"/>
          <w:szCs w:val="28"/>
        </w:rPr>
        <w:t>.,</w:t>
      </w:r>
      <w:r w:rsidRPr="007837AD">
        <w:rPr>
          <w:i/>
          <w:iCs/>
          <w:sz w:val="28"/>
          <w:szCs w:val="28"/>
        </w:rPr>
        <w:t xml:space="preserve"> Вольнова И</w:t>
      </w:r>
      <w:r w:rsidRPr="007837AD">
        <w:rPr>
          <w:sz w:val="28"/>
          <w:szCs w:val="28"/>
        </w:rPr>
        <w:t>.</w:t>
      </w:r>
      <w:r w:rsidRPr="007837AD">
        <w:rPr>
          <w:i/>
          <w:iCs/>
          <w:sz w:val="28"/>
          <w:szCs w:val="28"/>
        </w:rPr>
        <w:t>Л</w:t>
      </w:r>
      <w:r w:rsidRPr="007837AD">
        <w:rPr>
          <w:sz w:val="28"/>
          <w:szCs w:val="28"/>
        </w:rPr>
        <w:t>.</w:t>
      </w:r>
      <w:r w:rsidRPr="007837AD">
        <w:rPr>
          <w:i/>
          <w:iCs/>
          <w:sz w:val="28"/>
          <w:szCs w:val="28"/>
        </w:rPr>
        <w:t xml:space="preserve"> и др</w:t>
      </w:r>
      <w:r w:rsidRPr="007837AD">
        <w:rPr>
          <w:sz w:val="28"/>
          <w:szCs w:val="28"/>
        </w:rPr>
        <w:t>.</w:t>
      </w:r>
      <w:r w:rsidRPr="007837AD">
        <w:rPr>
          <w:i/>
          <w:iCs/>
          <w:sz w:val="28"/>
          <w:szCs w:val="28"/>
        </w:rPr>
        <w:t xml:space="preserve"> </w:t>
      </w:r>
      <w:r w:rsidRPr="007837AD">
        <w:rPr>
          <w:sz w:val="28"/>
          <w:szCs w:val="28"/>
        </w:rPr>
        <w:t>Литература.</w:t>
      </w:r>
      <w:r w:rsidRPr="007837AD">
        <w:rPr>
          <w:i/>
          <w:iCs/>
          <w:sz w:val="28"/>
          <w:szCs w:val="28"/>
        </w:rPr>
        <w:t xml:space="preserve"> </w:t>
      </w:r>
      <w:r w:rsidRPr="007837AD">
        <w:rPr>
          <w:sz w:val="28"/>
          <w:szCs w:val="28"/>
        </w:rPr>
        <w:t>практикум:</w:t>
      </w:r>
      <w:r w:rsidRPr="007837AD">
        <w:rPr>
          <w:i/>
          <w:iCs/>
          <w:sz w:val="28"/>
          <w:szCs w:val="28"/>
        </w:rPr>
        <w:t xml:space="preserve"> </w:t>
      </w:r>
      <w:r w:rsidRPr="007837AD">
        <w:rPr>
          <w:sz w:val="28"/>
          <w:szCs w:val="28"/>
        </w:rPr>
        <w:t>учеб.пособие / под ред. Г.А.Обернихиной. — М., 2014</w:t>
      </w:r>
      <w:r w:rsidRPr="007837AD">
        <w:rPr>
          <w:color w:val="FF0000"/>
          <w:sz w:val="28"/>
          <w:szCs w:val="28"/>
        </w:rPr>
        <w:t>.</w:t>
      </w:r>
    </w:p>
    <w:p w:rsidR="00901FAB" w:rsidRPr="007837AD" w:rsidRDefault="00901FAB" w:rsidP="00901FAB">
      <w:pPr>
        <w:widowControl w:val="0"/>
        <w:autoSpaceDE w:val="0"/>
        <w:autoSpaceDN w:val="0"/>
        <w:adjustRightInd w:val="0"/>
        <w:spacing w:line="109" w:lineRule="exact"/>
        <w:rPr>
          <w:sz w:val="28"/>
          <w:szCs w:val="28"/>
        </w:rPr>
      </w:pPr>
    </w:p>
    <w:p w:rsidR="007837AD" w:rsidRDefault="007837AD" w:rsidP="007837AD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 w:rsidRPr="002658A0">
        <w:rPr>
          <w:sz w:val="28"/>
          <w:szCs w:val="28"/>
        </w:rPr>
        <w:t>Аношкина В.Н,Громова Л,Д,Катаев В.Б.Русская литература последней трети19 века в 2 частях . 4 изд переработанное и дополненное. Уче</w:t>
      </w:r>
      <w:r>
        <w:rPr>
          <w:sz w:val="28"/>
          <w:szCs w:val="28"/>
        </w:rPr>
        <w:t xml:space="preserve">бник и практикум для СПО-2019 </w:t>
      </w:r>
      <w:r>
        <w:rPr>
          <w:rFonts w:ascii="Arial" w:hAnsi="Arial" w:cs="Arial"/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>
        <w:rPr>
          <w:rFonts w:ascii="Arial" w:hAnsi="Arial" w:cs="Arial"/>
          <w:sz w:val="28"/>
          <w:szCs w:val="28"/>
        </w:rPr>
        <w:t>].</w:t>
      </w:r>
    </w:p>
    <w:p w:rsidR="007837AD" w:rsidRDefault="007837AD" w:rsidP="007837AD">
      <w:pPr>
        <w:widowControl w:val="0"/>
        <w:overflowPunct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7837AD" w:rsidRPr="002658A0" w:rsidRDefault="007837AD" w:rsidP="007837AD">
      <w:pPr>
        <w:widowControl w:val="0"/>
        <w:overflowPunct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2658A0">
        <w:rPr>
          <w:b/>
          <w:sz w:val="28"/>
          <w:szCs w:val="28"/>
        </w:rPr>
        <w:t>Дополнительные источники</w:t>
      </w:r>
    </w:p>
    <w:p w:rsidR="007837AD" w:rsidRPr="002658A0" w:rsidRDefault="007837AD" w:rsidP="007837AD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837AD" w:rsidRDefault="007837AD" w:rsidP="007837AD">
      <w:pPr>
        <w:widowControl w:val="0"/>
        <w:overflowPunct w:val="0"/>
        <w:autoSpaceDE w:val="0"/>
        <w:autoSpaceDN w:val="0"/>
        <w:adjustRightInd w:val="0"/>
        <w:spacing w:line="230" w:lineRule="auto"/>
        <w:ind w:right="1180"/>
        <w:rPr>
          <w:i/>
          <w:iCs/>
          <w:sz w:val="28"/>
          <w:szCs w:val="28"/>
        </w:rPr>
      </w:pPr>
      <w:r w:rsidRPr="00283507">
        <w:rPr>
          <w:sz w:val="28"/>
          <w:szCs w:val="28"/>
        </w:rPr>
        <w:t xml:space="preserve">Современная русская литература конца ХХ — начала ХХI века. — М., 2011. </w:t>
      </w:r>
      <w:r w:rsidRPr="00283507">
        <w:rPr>
          <w:i/>
          <w:iCs/>
          <w:sz w:val="28"/>
          <w:szCs w:val="28"/>
        </w:rPr>
        <w:t>Черняк М</w:t>
      </w:r>
      <w:r w:rsidRPr="00283507">
        <w:rPr>
          <w:sz w:val="28"/>
          <w:szCs w:val="28"/>
        </w:rPr>
        <w:t>.</w:t>
      </w:r>
      <w:r w:rsidRPr="00283507">
        <w:rPr>
          <w:i/>
          <w:iCs/>
          <w:sz w:val="28"/>
          <w:szCs w:val="28"/>
        </w:rPr>
        <w:t xml:space="preserve"> А</w:t>
      </w:r>
      <w:r w:rsidRPr="00283507">
        <w:rPr>
          <w:sz w:val="28"/>
          <w:szCs w:val="28"/>
        </w:rPr>
        <w:t>.</w:t>
      </w:r>
      <w:r w:rsidRPr="00283507">
        <w:rPr>
          <w:i/>
          <w:iCs/>
          <w:sz w:val="28"/>
          <w:szCs w:val="28"/>
        </w:rPr>
        <w:t xml:space="preserve"> </w:t>
      </w:r>
    </w:p>
    <w:p w:rsidR="007837AD" w:rsidRPr="00283507" w:rsidRDefault="007837AD" w:rsidP="007837AD">
      <w:pPr>
        <w:widowControl w:val="0"/>
        <w:overflowPunct w:val="0"/>
        <w:autoSpaceDE w:val="0"/>
        <w:autoSpaceDN w:val="0"/>
        <w:adjustRightInd w:val="0"/>
        <w:spacing w:line="230" w:lineRule="auto"/>
        <w:ind w:right="1180"/>
        <w:rPr>
          <w:sz w:val="28"/>
          <w:szCs w:val="28"/>
        </w:rPr>
      </w:pPr>
      <w:r w:rsidRPr="00283507">
        <w:rPr>
          <w:sz w:val="28"/>
          <w:szCs w:val="28"/>
        </w:rPr>
        <w:t>Современная русская литература. —</w:t>
      </w:r>
      <w:r w:rsidRPr="00283507">
        <w:rPr>
          <w:i/>
          <w:iCs/>
          <w:sz w:val="28"/>
          <w:szCs w:val="28"/>
        </w:rPr>
        <w:t xml:space="preserve"> </w:t>
      </w:r>
      <w:r w:rsidRPr="00283507">
        <w:rPr>
          <w:sz w:val="28"/>
          <w:szCs w:val="28"/>
        </w:rPr>
        <w:t>М., 2010.</w:t>
      </w:r>
    </w:p>
    <w:p w:rsidR="007837AD" w:rsidRPr="00283507" w:rsidRDefault="007837AD" w:rsidP="007837AD">
      <w:pPr>
        <w:widowControl w:val="0"/>
        <w:autoSpaceDE w:val="0"/>
        <w:autoSpaceDN w:val="0"/>
        <w:adjustRightInd w:val="0"/>
        <w:spacing w:line="233" w:lineRule="auto"/>
        <w:rPr>
          <w:sz w:val="28"/>
          <w:szCs w:val="28"/>
        </w:rPr>
      </w:pPr>
      <w:r w:rsidRPr="00283507">
        <w:rPr>
          <w:i/>
          <w:iCs/>
          <w:sz w:val="28"/>
          <w:szCs w:val="28"/>
        </w:rPr>
        <w:t>Сухих И</w:t>
      </w:r>
      <w:r w:rsidRPr="00283507">
        <w:rPr>
          <w:sz w:val="28"/>
          <w:szCs w:val="28"/>
        </w:rPr>
        <w:t>.</w:t>
      </w:r>
      <w:r w:rsidRPr="00283507">
        <w:rPr>
          <w:i/>
          <w:iCs/>
          <w:sz w:val="28"/>
          <w:szCs w:val="28"/>
        </w:rPr>
        <w:t>Н</w:t>
      </w:r>
      <w:r w:rsidRPr="00283507">
        <w:rPr>
          <w:sz w:val="28"/>
          <w:szCs w:val="28"/>
        </w:rPr>
        <w:t>.</w:t>
      </w:r>
      <w:r w:rsidRPr="00283507">
        <w:rPr>
          <w:i/>
          <w:iCs/>
          <w:sz w:val="28"/>
          <w:szCs w:val="28"/>
        </w:rPr>
        <w:t xml:space="preserve"> </w:t>
      </w:r>
      <w:r w:rsidRPr="00283507">
        <w:rPr>
          <w:sz w:val="28"/>
          <w:szCs w:val="28"/>
        </w:rPr>
        <w:t>Русский язык и литература.</w:t>
      </w:r>
      <w:r w:rsidRPr="00283507">
        <w:rPr>
          <w:i/>
          <w:iCs/>
          <w:sz w:val="28"/>
          <w:szCs w:val="28"/>
        </w:rPr>
        <w:t xml:space="preserve"> </w:t>
      </w:r>
      <w:r w:rsidRPr="00283507">
        <w:rPr>
          <w:sz w:val="28"/>
          <w:szCs w:val="28"/>
        </w:rPr>
        <w:t>Литература</w:t>
      </w:r>
      <w:r w:rsidRPr="00283507">
        <w:rPr>
          <w:i/>
          <w:iCs/>
          <w:sz w:val="28"/>
          <w:szCs w:val="28"/>
        </w:rPr>
        <w:t xml:space="preserve"> </w:t>
      </w:r>
      <w:r w:rsidRPr="00283507">
        <w:rPr>
          <w:sz w:val="28"/>
          <w:szCs w:val="28"/>
        </w:rPr>
        <w:t>(базовый уровень). 10</w:t>
      </w:r>
      <w:r w:rsidRPr="00283507">
        <w:rPr>
          <w:i/>
          <w:iCs/>
          <w:sz w:val="28"/>
          <w:szCs w:val="28"/>
        </w:rPr>
        <w:t xml:space="preserve"> </w:t>
      </w:r>
      <w:r w:rsidRPr="00283507">
        <w:rPr>
          <w:sz w:val="28"/>
          <w:szCs w:val="28"/>
        </w:rPr>
        <w:t>класс:</w:t>
      </w:r>
      <w:r w:rsidRPr="00283507">
        <w:rPr>
          <w:i/>
          <w:iCs/>
          <w:sz w:val="28"/>
          <w:szCs w:val="28"/>
        </w:rPr>
        <w:t xml:space="preserve"> </w:t>
      </w:r>
      <w:r w:rsidRPr="00283507">
        <w:rPr>
          <w:sz w:val="28"/>
          <w:szCs w:val="28"/>
        </w:rPr>
        <w:t>в</w:t>
      </w:r>
      <w:r w:rsidRPr="00283507">
        <w:rPr>
          <w:i/>
          <w:iCs/>
          <w:sz w:val="28"/>
          <w:szCs w:val="28"/>
        </w:rPr>
        <w:t xml:space="preserve"> </w:t>
      </w:r>
      <w:r w:rsidRPr="00283507">
        <w:rPr>
          <w:sz w:val="28"/>
          <w:szCs w:val="28"/>
        </w:rPr>
        <w:t>2</w:t>
      </w:r>
      <w:r w:rsidRPr="00283507">
        <w:rPr>
          <w:i/>
          <w:iCs/>
          <w:sz w:val="28"/>
          <w:szCs w:val="28"/>
        </w:rPr>
        <w:t xml:space="preserve"> </w:t>
      </w:r>
      <w:r w:rsidRPr="00283507">
        <w:rPr>
          <w:sz w:val="28"/>
          <w:szCs w:val="28"/>
        </w:rPr>
        <w:t>ч. —М., 2014.</w:t>
      </w:r>
    </w:p>
    <w:p w:rsidR="007837AD" w:rsidRPr="00283507" w:rsidRDefault="007837AD" w:rsidP="007837AD">
      <w:pPr>
        <w:widowControl w:val="0"/>
        <w:autoSpaceDE w:val="0"/>
        <w:autoSpaceDN w:val="0"/>
        <w:adjustRightInd w:val="0"/>
        <w:spacing w:line="233" w:lineRule="auto"/>
        <w:rPr>
          <w:sz w:val="28"/>
          <w:szCs w:val="28"/>
        </w:rPr>
      </w:pPr>
      <w:r w:rsidRPr="00283507">
        <w:rPr>
          <w:i/>
          <w:iCs/>
          <w:sz w:val="28"/>
          <w:szCs w:val="28"/>
        </w:rPr>
        <w:t>Сухих И</w:t>
      </w:r>
      <w:r w:rsidRPr="00283507">
        <w:rPr>
          <w:sz w:val="28"/>
          <w:szCs w:val="28"/>
        </w:rPr>
        <w:t>.</w:t>
      </w:r>
      <w:r w:rsidRPr="00283507">
        <w:rPr>
          <w:i/>
          <w:iCs/>
          <w:sz w:val="28"/>
          <w:szCs w:val="28"/>
        </w:rPr>
        <w:t>Н</w:t>
      </w:r>
      <w:r w:rsidRPr="00283507">
        <w:rPr>
          <w:sz w:val="28"/>
          <w:szCs w:val="28"/>
        </w:rPr>
        <w:t>.</w:t>
      </w:r>
      <w:r w:rsidRPr="00283507">
        <w:rPr>
          <w:i/>
          <w:iCs/>
          <w:sz w:val="28"/>
          <w:szCs w:val="28"/>
        </w:rPr>
        <w:t xml:space="preserve"> </w:t>
      </w:r>
      <w:r w:rsidRPr="00283507">
        <w:rPr>
          <w:sz w:val="28"/>
          <w:szCs w:val="28"/>
        </w:rPr>
        <w:t>Русский язык и литература.</w:t>
      </w:r>
      <w:r w:rsidRPr="00283507">
        <w:rPr>
          <w:i/>
          <w:iCs/>
          <w:sz w:val="28"/>
          <w:szCs w:val="28"/>
        </w:rPr>
        <w:t xml:space="preserve"> </w:t>
      </w:r>
      <w:r w:rsidRPr="00283507">
        <w:rPr>
          <w:sz w:val="28"/>
          <w:szCs w:val="28"/>
        </w:rPr>
        <w:t>Литература</w:t>
      </w:r>
      <w:r w:rsidRPr="00283507">
        <w:rPr>
          <w:i/>
          <w:iCs/>
          <w:sz w:val="28"/>
          <w:szCs w:val="28"/>
        </w:rPr>
        <w:t xml:space="preserve"> </w:t>
      </w:r>
      <w:r w:rsidRPr="00283507">
        <w:rPr>
          <w:sz w:val="28"/>
          <w:szCs w:val="28"/>
        </w:rPr>
        <w:t>(базовый уровень). 11</w:t>
      </w:r>
      <w:r w:rsidRPr="00283507">
        <w:rPr>
          <w:i/>
          <w:iCs/>
          <w:sz w:val="28"/>
          <w:szCs w:val="28"/>
        </w:rPr>
        <w:t xml:space="preserve"> </w:t>
      </w:r>
      <w:r w:rsidRPr="00283507">
        <w:rPr>
          <w:sz w:val="28"/>
          <w:szCs w:val="28"/>
        </w:rPr>
        <w:t>класс:</w:t>
      </w:r>
      <w:r w:rsidRPr="00283507">
        <w:rPr>
          <w:i/>
          <w:iCs/>
          <w:sz w:val="28"/>
          <w:szCs w:val="28"/>
        </w:rPr>
        <w:t xml:space="preserve"> </w:t>
      </w:r>
      <w:r w:rsidRPr="00283507">
        <w:rPr>
          <w:sz w:val="28"/>
          <w:szCs w:val="28"/>
        </w:rPr>
        <w:t>в</w:t>
      </w:r>
      <w:r w:rsidRPr="00283507">
        <w:rPr>
          <w:i/>
          <w:iCs/>
          <w:sz w:val="28"/>
          <w:szCs w:val="28"/>
        </w:rPr>
        <w:t xml:space="preserve"> </w:t>
      </w:r>
      <w:r w:rsidRPr="00283507">
        <w:rPr>
          <w:sz w:val="28"/>
          <w:szCs w:val="28"/>
        </w:rPr>
        <w:t>2</w:t>
      </w:r>
      <w:r w:rsidRPr="00283507">
        <w:rPr>
          <w:i/>
          <w:iCs/>
          <w:sz w:val="28"/>
          <w:szCs w:val="28"/>
        </w:rPr>
        <w:t xml:space="preserve"> </w:t>
      </w:r>
      <w:r w:rsidRPr="00283507">
        <w:rPr>
          <w:sz w:val="28"/>
          <w:szCs w:val="28"/>
        </w:rPr>
        <w:t>ч. —М., 2014.</w:t>
      </w:r>
    </w:p>
    <w:p w:rsidR="007837AD" w:rsidRDefault="007837AD" w:rsidP="00901F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7837AD" w:rsidRDefault="007837AD" w:rsidP="00901F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7837AD" w:rsidRDefault="007837AD" w:rsidP="00901F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BD574F" w:rsidRDefault="00BD574F" w:rsidP="00BD574F"/>
    <w:p w:rsidR="00BD574F" w:rsidRDefault="00BD574F" w:rsidP="00BD574F"/>
    <w:p w:rsidR="00BD574F" w:rsidRPr="00BD574F" w:rsidRDefault="00BD574F" w:rsidP="00BD574F"/>
    <w:p w:rsidR="00901FAB" w:rsidRPr="008A6095" w:rsidRDefault="00901FAB" w:rsidP="00901F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8A6095">
        <w:rPr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901FAB" w:rsidRPr="008A6095" w:rsidRDefault="00901FAB" w:rsidP="00901FAB">
      <w:pPr>
        <w:rPr>
          <w:sz w:val="28"/>
          <w:szCs w:val="28"/>
        </w:rPr>
      </w:pPr>
      <w:r w:rsidRPr="008A6095">
        <w:rPr>
          <w:sz w:val="28"/>
          <w:szCs w:val="28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</w:t>
      </w:r>
      <w:r>
        <w:rPr>
          <w:sz w:val="28"/>
          <w:szCs w:val="28"/>
        </w:rPr>
        <w:t>выполнения обучающимися</w:t>
      </w:r>
      <w:r w:rsidRPr="008A6095">
        <w:rPr>
          <w:sz w:val="28"/>
          <w:szCs w:val="28"/>
        </w:rPr>
        <w:t xml:space="preserve"> самостоятельных работ.</w:t>
      </w: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09"/>
        <w:gridCol w:w="3969"/>
      </w:tblGrid>
      <w:tr w:rsidR="00F602B0" w:rsidRPr="00E37CF9" w:rsidTr="00BB09B5">
        <w:tc>
          <w:tcPr>
            <w:tcW w:w="5709" w:type="dxa"/>
          </w:tcPr>
          <w:p w:rsidR="001B67EE" w:rsidRDefault="001B67EE" w:rsidP="001B67EE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Результаты обучения</w:t>
            </w:r>
          </w:p>
          <w:p w:rsidR="00F602B0" w:rsidRDefault="001B67EE" w:rsidP="001B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(освоенные умения, усвоенные знания)</w:t>
            </w:r>
          </w:p>
          <w:p w:rsidR="00F602B0" w:rsidRPr="00E37CF9" w:rsidRDefault="00F602B0" w:rsidP="00BB09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969" w:type="dxa"/>
          </w:tcPr>
          <w:p w:rsidR="00F602B0" w:rsidRPr="00E37CF9" w:rsidRDefault="00F602B0" w:rsidP="00BB09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37CF9">
              <w:rPr>
                <w:b/>
                <w:sz w:val="22"/>
                <w:szCs w:val="22"/>
              </w:rPr>
              <w:t>Формы и методы контроля и оценки результатов обучения</w:t>
            </w:r>
          </w:p>
        </w:tc>
      </w:tr>
      <w:tr w:rsidR="00F602B0" w:rsidRPr="00E37CF9" w:rsidTr="00BB09B5">
        <w:tc>
          <w:tcPr>
            <w:tcW w:w="5709" w:type="dxa"/>
            <w:vAlign w:val="center"/>
          </w:tcPr>
          <w:p w:rsidR="00F602B0" w:rsidRPr="00E37CF9" w:rsidRDefault="00F602B0" w:rsidP="00BB09B5">
            <w:pPr>
              <w:jc w:val="center"/>
              <w:rPr>
                <w:b/>
                <w:bCs/>
              </w:rPr>
            </w:pPr>
            <w:r w:rsidRPr="00E37CF9">
              <w:rPr>
                <w:b/>
                <w:bCs/>
              </w:rPr>
              <w:t>2</w:t>
            </w:r>
          </w:p>
        </w:tc>
        <w:tc>
          <w:tcPr>
            <w:tcW w:w="3969" w:type="dxa"/>
            <w:vAlign w:val="center"/>
          </w:tcPr>
          <w:p w:rsidR="00F602B0" w:rsidRPr="00E37CF9" w:rsidRDefault="00F602B0" w:rsidP="00BB09B5">
            <w:pPr>
              <w:jc w:val="center"/>
              <w:rPr>
                <w:b/>
              </w:rPr>
            </w:pPr>
            <w:r w:rsidRPr="00E37CF9">
              <w:rPr>
                <w:b/>
              </w:rPr>
              <w:t>3</w:t>
            </w:r>
          </w:p>
        </w:tc>
      </w:tr>
      <w:tr w:rsidR="00F602B0" w:rsidRPr="008F79B4" w:rsidTr="00BB09B5">
        <w:tc>
          <w:tcPr>
            <w:tcW w:w="5709" w:type="dxa"/>
          </w:tcPr>
          <w:p w:rsidR="00F602B0" w:rsidRPr="008F79B4" w:rsidRDefault="00F602B0" w:rsidP="00BB09B5">
            <w:pPr>
              <w:spacing w:before="100" w:beforeAutospacing="1" w:after="100" w:afterAutospacing="1"/>
            </w:pPr>
            <w:r w:rsidRPr="008F79B4">
              <w:rPr>
                <w:b/>
              </w:rPr>
              <w:t>Личностные результаты</w:t>
            </w:r>
            <w:r w:rsidRPr="008F79B4">
              <w:t xml:space="preserve">: </w:t>
            </w:r>
          </w:p>
        </w:tc>
        <w:tc>
          <w:tcPr>
            <w:tcW w:w="3969" w:type="dxa"/>
          </w:tcPr>
          <w:p w:rsidR="00F602B0" w:rsidRPr="008F79B4" w:rsidRDefault="00F602B0" w:rsidP="00BB09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F602B0" w:rsidRPr="008F79B4" w:rsidTr="00BB09B5">
        <w:tc>
          <w:tcPr>
            <w:tcW w:w="5709" w:type="dxa"/>
          </w:tcPr>
          <w:p w:rsidR="00F602B0" w:rsidRPr="008F79B4" w:rsidRDefault="00F602B0" w:rsidP="00BB09B5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F79B4">
              <w:t xml:space="preserve">1)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      </w:r>
          </w:p>
          <w:p w:rsidR="00F602B0" w:rsidRPr="008F79B4" w:rsidRDefault="00F602B0" w:rsidP="00BB09B5"/>
        </w:tc>
        <w:tc>
          <w:tcPr>
            <w:tcW w:w="3969" w:type="dxa"/>
          </w:tcPr>
          <w:p w:rsidR="00F602B0" w:rsidRDefault="00F602B0" w:rsidP="00BB09B5">
            <w:pPr>
              <w:pStyle w:val="af2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соблюдение требований к написанию эссе,</w:t>
            </w:r>
          </w:p>
          <w:p w:rsidR="00F602B0" w:rsidRDefault="00F602B0" w:rsidP="00BB09B5">
            <w:pPr>
              <w:pStyle w:val="af2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-аргументи-рованность  собственной точки зрения,</w:t>
            </w:r>
          </w:p>
          <w:p w:rsidR="00F602B0" w:rsidRPr="00711C14" w:rsidRDefault="00F602B0" w:rsidP="00BB09B5">
            <w:pPr>
              <w:pStyle w:val="Default"/>
              <w:rPr>
                <w:color w:val="FF0000"/>
              </w:rPr>
            </w:pPr>
          </w:p>
        </w:tc>
      </w:tr>
      <w:tr w:rsidR="00F602B0" w:rsidRPr="008F79B4" w:rsidTr="00BB09B5">
        <w:tc>
          <w:tcPr>
            <w:tcW w:w="5709" w:type="dxa"/>
          </w:tcPr>
          <w:p w:rsidR="00F602B0" w:rsidRPr="008F79B4" w:rsidRDefault="00F602B0" w:rsidP="00BB09B5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F79B4">
              <w:rPr>
                <w:rFonts w:eastAsia="Calibri"/>
              </w:rPr>
              <w:t xml:space="preserve">2) </w:t>
            </w:r>
            <w:r w:rsidRPr="008F79B4">
              <w:t xml:space="preserve"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      </w:r>
          </w:p>
          <w:p w:rsidR="00F602B0" w:rsidRPr="008F79B4" w:rsidRDefault="00F602B0" w:rsidP="00BB09B5"/>
        </w:tc>
        <w:tc>
          <w:tcPr>
            <w:tcW w:w="3969" w:type="dxa"/>
          </w:tcPr>
          <w:p w:rsidR="00F602B0" w:rsidRDefault="00F602B0" w:rsidP="00BB09B5">
            <w:pPr>
              <w:pStyle w:val="af2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соблюдение требований к написанию эссе, сочинений</w:t>
            </w:r>
          </w:p>
          <w:p w:rsidR="00F602B0" w:rsidRDefault="00F602B0" w:rsidP="00BB09B5">
            <w:pPr>
              <w:pStyle w:val="af2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-аргументи-рованность  собственной точки зрения,</w:t>
            </w:r>
          </w:p>
          <w:p w:rsidR="00F602B0" w:rsidRPr="005D460F" w:rsidRDefault="00F602B0" w:rsidP="00BB09B5">
            <w:pPr>
              <w:pStyle w:val="Default"/>
              <w:rPr>
                <w:color w:val="000000" w:themeColor="text1"/>
              </w:rPr>
            </w:pPr>
          </w:p>
        </w:tc>
      </w:tr>
      <w:tr w:rsidR="00F602B0" w:rsidRPr="008F79B4" w:rsidTr="00BB09B5">
        <w:tc>
          <w:tcPr>
            <w:tcW w:w="5709" w:type="dxa"/>
          </w:tcPr>
          <w:p w:rsidR="00F602B0" w:rsidRPr="008F79B4" w:rsidRDefault="00F602B0" w:rsidP="00BB09B5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F79B4">
              <w:rPr>
                <w:rFonts w:eastAsia="Segoe UI Symbol"/>
              </w:rPr>
              <w:t xml:space="preserve">3) </w:t>
            </w:r>
            <w:r w:rsidRPr="008F79B4">
      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      </w:r>
          </w:p>
          <w:p w:rsidR="00F602B0" w:rsidRPr="008F79B4" w:rsidRDefault="00F602B0" w:rsidP="00BB09B5"/>
        </w:tc>
        <w:tc>
          <w:tcPr>
            <w:tcW w:w="3969" w:type="dxa"/>
          </w:tcPr>
          <w:p w:rsidR="00F602B0" w:rsidRPr="00711C14" w:rsidRDefault="00F602B0" w:rsidP="00BB09B5">
            <w:pPr>
              <w:pStyle w:val="Default"/>
              <w:rPr>
                <w:color w:val="FF0000"/>
              </w:rPr>
            </w:pPr>
            <w:r>
              <w:rPr>
                <w:lang w:eastAsia="en-US"/>
              </w:rPr>
              <w:t>выявление нарушений чистоты речи в тексте</w:t>
            </w:r>
          </w:p>
        </w:tc>
      </w:tr>
      <w:tr w:rsidR="00F602B0" w:rsidRPr="008F79B4" w:rsidTr="00BB09B5">
        <w:tc>
          <w:tcPr>
            <w:tcW w:w="5709" w:type="dxa"/>
          </w:tcPr>
          <w:p w:rsidR="00F602B0" w:rsidRPr="008F79B4" w:rsidRDefault="00F602B0" w:rsidP="00BB09B5">
            <w:pPr>
              <w:rPr>
                <w:rFonts w:eastAsia="Segoe UI Symbol"/>
              </w:rPr>
            </w:pPr>
            <w:r w:rsidRPr="008F79B4">
              <w:rPr>
                <w:rFonts w:eastAsia="Segoe UI Symbol"/>
              </w:rPr>
              <w:t xml:space="preserve">4) </w:t>
            </w:r>
            <w:r w:rsidRPr="008F79B4"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</w:t>
            </w:r>
          </w:p>
        </w:tc>
        <w:tc>
          <w:tcPr>
            <w:tcW w:w="3969" w:type="dxa"/>
          </w:tcPr>
          <w:p w:rsidR="00F602B0" w:rsidRPr="00711C14" w:rsidRDefault="00F602B0" w:rsidP="00BB09B5">
            <w:pPr>
              <w:pStyle w:val="Default"/>
              <w:rPr>
                <w:color w:val="FF0000"/>
              </w:rPr>
            </w:pPr>
            <w:r>
              <w:rPr>
                <w:lang w:eastAsia="en-US"/>
              </w:rPr>
              <w:t xml:space="preserve"> выраженность и аргументированность собственной точки зрения</w:t>
            </w:r>
          </w:p>
        </w:tc>
      </w:tr>
      <w:tr w:rsidR="00F602B0" w:rsidRPr="008F79B4" w:rsidTr="00BB09B5">
        <w:tc>
          <w:tcPr>
            <w:tcW w:w="5709" w:type="dxa"/>
          </w:tcPr>
          <w:p w:rsidR="00F602B0" w:rsidRPr="008F79B4" w:rsidRDefault="00F602B0" w:rsidP="00BB09B5">
            <w:r w:rsidRPr="008F79B4">
              <w:rPr>
                <w:rFonts w:eastAsia="Segoe UI Symbol"/>
              </w:rPr>
              <w:t xml:space="preserve">5) </w:t>
            </w:r>
            <w:r w:rsidRPr="008F79B4">
              <w:t>эстетическое отношение к миру;</w:t>
            </w:r>
          </w:p>
        </w:tc>
        <w:tc>
          <w:tcPr>
            <w:tcW w:w="3969" w:type="dxa"/>
          </w:tcPr>
          <w:p w:rsidR="00F602B0" w:rsidRDefault="00F602B0" w:rsidP="00BB09B5">
            <w:pPr>
              <w:pStyle w:val="af2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определение коммуникативной задачи автора,</w:t>
            </w:r>
          </w:p>
          <w:p w:rsidR="00F602B0" w:rsidRPr="00711C14" w:rsidRDefault="00F602B0" w:rsidP="00BB09B5">
            <w:pPr>
              <w:pStyle w:val="Default"/>
              <w:rPr>
                <w:color w:val="FF0000"/>
              </w:rPr>
            </w:pPr>
            <w:r>
              <w:rPr>
                <w:lang w:eastAsia="en-US"/>
              </w:rPr>
              <w:t>анализ изобразительно-выразитель-ных средств</w:t>
            </w:r>
          </w:p>
        </w:tc>
      </w:tr>
      <w:tr w:rsidR="00F602B0" w:rsidRPr="008F79B4" w:rsidTr="00BB09B5">
        <w:tc>
          <w:tcPr>
            <w:tcW w:w="5709" w:type="dxa"/>
          </w:tcPr>
          <w:p w:rsidR="00F602B0" w:rsidRPr="008F79B4" w:rsidRDefault="00F602B0" w:rsidP="00BB09B5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F79B4">
              <w:rPr>
                <w:rFonts w:eastAsia="Segoe UI Symbol"/>
              </w:rPr>
              <w:t>6)</w:t>
            </w:r>
            <w:r w:rsidRPr="008F79B4">
              <w:rPr>
                <w:rFonts w:ascii="Arial" w:hAnsi="Arial" w:cs="Arial"/>
              </w:rPr>
              <w:t xml:space="preserve"> </w:t>
            </w:r>
            <w:r w:rsidRPr="008F79B4">
              <w:t xml:space="preserve">использование для решения познавательных и коммуникативных задач различных источников информации (словарей, энциклопедий, интернет-ресурсов и др.); </w:t>
            </w:r>
          </w:p>
          <w:p w:rsidR="00F602B0" w:rsidRPr="008F79B4" w:rsidRDefault="00F602B0" w:rsidP="00BB09B5">
            <w:pPr>
              <w:rPr>
                <w:rFonts w:eastAsia="Segoe UI Symbol"/>
              </w:rPr>
            </w:pPr>
          </w:p>
        </w:tc>
        <w:tc>
          <w:tcPr>
            <w:tcW w:w="3969" w:type="dxa"/>
          </w:tcPr>
          <w:p w:rsidR="00F602B0" w:rsidRPr="00DC71C1" w:rsidRDefault="00F602B0" w:rsidP="00BB09B5">
            <w:pPr>
              <w:pStyle w:val="Default"/>
              <w:rPr>
                <w:color w:val="000000" w:themeColor="text1"/>
              </w:rPr>
            </w:pPr>
            <w:r w:rsidRPr="00DC71C1">
              <w:rPr>
                <w:color w:val="000000" w:themeColor="text1"/>
              </w:rPr>
              <w:t>Использование различных источников информации</w:t>
            </w:r>
          </w:p>
        </w:tc>
      </w:tr>
      <w:tr w:rsidR="00F602B0" w:rsidRPr="008F79B4" w:rsidTr="00BB09B5">
        <w:tc>
          <w:tcPr>
            <w:tcW w:w="5709" w:type="dxa"/>
          </w:tcPr>
          <w:p w:rsidR="00F602B0" w:rsidRPr="008F79B4" w:rsidRDefault="00F602B0" w:rsidP="00BB09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8F79B4">
              <w:rPr>
                <w:b/>
              </w:rPr>
              <w:t>Метапредметные результаты:</w:t>
            </w:r>
          </w:p>
        </w:tc>
        <w:tc>
          <w:tcPr>
            <w:tcW w:w="3969" w:type="dxa"/>
          </w:tcPr>
          <w:p w:rsidR="00F602B0" w:rsidRPr="00711C14" w:rsidRDefault="00F602B0" w:rsidP="00BB09B5">
            <w:pPr>
              <w:jc w:val="both"/>
              <w:rPr>
                <w:bCs/>
                <w:color w:val="FF0000"/>
              </w:rPr>
            </w:pPr>
          </w:p>
        </w:tc>
      </w:tr>
      <w:tr w:rsidR="00F602B0" w:rsidRPr="008F79B4" w:rsidTr="00BB09B5">
        <w:tc>
          <w:tcPr>
            <w:tcW w:w="5709" w:type="dxa"/>
          </w:tcPr>
          <w:p w:rsidR="00F602B0" w:rsidRPr="008F79B4" w:rsidRDefault="00F602B0" w:rsidP="00BB09B5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F79B4">
              <w:t xml:space="preserve">1) 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      </w:r>
          </w:p>
          <w:p w:rsidR="00F602B0" w:rsidRPr="008F79B4" w:rsidRDefault="00F602B0" w:rsidP="00BB09B5">
            <w:pPr>
              <w:spacing w:before="100" w:beforeAutospacing="1" w:after="100" w:afterAutospacing="1"/>
            </w:pPr>
          </w:p>
        </w:tc>
        <w:tc>
          <w:tcPr>
            <w:tcW w:w="3969" w:type="dxa"/>
          </w:tcPr>
          <w:p w:rsidR="00F602B0" w:rsidRPr="00711C14" w:rsidRDefault="00F602B0" w:rsidP="00BB09B5">
            <w:pPr>
              <w:pStyle w:val="Default"/>
              <w:rPr>
                <w:color w:val="FF0000"/>
              </w:rPr>
            </w:pPr>
            <w:r w:rsidRPr="00711C14">
              <w:rPr>
                <w:color w:val="FF0000"/>
              </w:rPr>
              <w:lastRenderedPageBreak/>
              <w:t>.</w:t>
            </w:r>
            <w:r>
              <w:rPr>
                <w:lang w:eastAsia="en-US"/>
              </w:rPr>
              <w:t xml:space="preserve"> Точность и выразительность речи, аргументация собственного мнения по проблеме</w:t>
            </w:r>
          </w:p>
        </w:tc>
      </w:tr>
      <w:tr w:rsidR="00F602B0" w:rsidRPr="008F79B4" w:rsidTr="00BB09B5">
        <w:tc>
          <w:tcPr>
            <w:tcW w:w="5709" w:type="dxa"/>
          </w:tcPr>
          <w:p w:rsidR="00F602B0" w:rsidRPr="008F79B4" w:rsidRDefault="00F602B0" w:rsidP="00BB09B5">
            <w:pPr>
              <w:spacing w:before="100" w:beforeAutospacing="1" w:after="100" w:afterAutospacing="1"/>
            </w:pPr>
            <w:r w:rsidRPr="008F79B4">
              <w:lastRenderedPageBreak/>
              <w:t>2) умение самостоятельно организовывать собственную деятельность, оценивать ее, определять сферу своих интересов</w:t>
            </w:r>
          </w:p>
        </w:tc>
        <w:tc>
          <w:tcPr>
            <w:tcW w:w="3969" w:type="dxa"/>
          </w:tcPr>
          <w:p w:rsidR="00F602B0" w:rsidRPr="00711C14" w:rsidRDefault="00F602B0" w:rsidP="00BB09B5">
            <w:pPr>
              <w:pStyle w:val="Default"/>
              <w:rPr>
                <w:color w:val="FF0000"/>
              </w:rPr>
            </w:pPr>
            <w:r>
              <w:rPr>
                <w:lang w:eastAsia="en-US"/>
              </w:rPr>
              <w:t>мотивирован-ность выбора темы, определение актуальности темы</w:t>
            </w:r>
          </w:p>
        </w:tc>
      </w:tr>
      <w:tr w:rsidR="00F602B0" w:rsidRPr="008F79B4" w:rsidTr="00BB09B5">
        <w:tc>
          <w:tcPr>
            <w:tcW w:w="5709" w:type="dxa"/>
          </w:tcPr>
          <w:p w:rsidR="00F602B0" w:rsidRPr="008F79B4" w:rsidRDefault="00F602B0" w:rsidP="00BB09B5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F79B4">
              <w:t xml:space="preserve">3) умение работать с разными источниками информации, находить ее, анализировать, использовать в самостоятельной деятельности; </w:t>
            </w:r>
          </w:p>
          <w:p w:rsidR="00F602B0" w:rsidRPr="008F79B4" w:rsidRDefault="00F602B0" w:rsidP="00BB09B5">
            <w:pPr>
              <w:spacing w:before="100" w:beforeAutospacing="1" w:after="100" w:afterAutospacing="1"/>
            </w:pPr>
          </w:p>
        </w:tc>
        <w:tc>
          <w:tcPr>
            <w:tcW w:w="3969" w:type="dxa"/>
          </w:tcPr>
          <w:p w:rsidR="00F602B0" w:rsidRPr="00711C14" w:rsidRDefault="00F602B0" w:rsidP="00BB09B5">
            <w:pPr>
              <w:pStyle w:val="Default"/>
              <w:rPr>
                <w:color w:val="FF0000"/>
              </w:rPr>
            </w:pPr>
            <w:r w:rsidRPr="00DC71C1">
              <w:rPr>
                <w:color w:val="000000" w:themeColor="text1"/>
              </w:rPr>
              <w:t>Использование различных источников информации</w:t>
            </w:r>
          </w:p>
        </w:tc>
      </w:tr>
      <w:tr w:rsidR="00F602B0" w:rsidRPr="008F79B4" w:rsidTr="00BB09B5">
        <w:tc>
          <w:tcPr>
            <w:tcW w:w="5709" w:type="dxa"/>
          </w:tcPr>
          <w:p w:rsidR="00F602B0" w:rsidRPr="008F79B4" w:rsidRDefault="00F602B0" w:rsidP="00BB09B5">
            <w:pPr>
              <w:spacing w:before="100" w:beforeAutospacing="1" w:after="100" w:afterAutospacing="1"/>
            </w:pPr>
            <w:r w:rsidRPr="008F79B4">
              <w:t>4) 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3969" w:type="dxa"/>
          </w:tcPr>
          <w:p w:rsidR="00F602B0" w:rsidRPr="00711C14" w:rsidRDefault="00F602B0" w:rsidP="00BB09B5">
            <w:pPr>
              <w:pStyle w:val="Default"/>
              <w:rPr>
                <w:color w:val="FF0000"/>
              </w:rPr>
            </w:pPr>
            <w:r>
              <w:rPr>
                <w:lang w:eastAsia="en-US"/>
              </w:rPr>
              <w:t>Соблюдение плана  работы</w:t>
            </w:r>
          </w:p>
        </w:tc>
      </w:tr>
      <w:tr w:rsidR="00F602B0" w:rsidRPr="008F79B4" w:rsidTr="00BB09B5">
        <w:tc>
          <w:tcPr>
            <w:tcW w:w="5709" w:type="dxa"/>
          </w:tcPr>
          <w:p w:rsidR="00F602B0" w:rsidRPr="008F79B4" w:rsidRDefault="00F602B0" w:rsidP="00BB09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8F79B4">
              <w:rPr>
                <w:b/>
              </w:rPr>
              <w:t xml:space="preserve"> Предметные результаты:</w:t>
            </w:r>
          </w:p>
        </w:tc>
        <w:tc>
          <w:tcPr>
            <w:tcW w:w="3969" w:type="dxa"/>
          </w:tcPr>
          <w:p w:rsidR="00F602B0" w:rsidRPr="00711C14" w:rsidRDefault="00F602B0" w:rsidP="00BB09B5">
            <w:pPr>
              <w:pStyle w:val="Default"/>
              <w:rPr>
                <w:color w:val="FF0000"/>
              </w:rPr>
            </w:pPr>
          </w:p>
        </w:tc>
      </w:tr>
      <w:tr w:rsidR="00C263F5" w:rsidRPr="008F79B4" w:rsidTr="00A14317">
        <w:tc>
          <w:tcPr>
            <w:tcW w:w="5709" w:type="dxa"/>
          </w:tcPr>
          <w:p w:rsidR="00C263F5" w:rsidRPr="00782163" w:rsidRDefault="00C263F5" w:rsidP="00A14317">
            <w:pPr>
              <w:jc w:val="both"/>
            </w:pPr>
            <w:r>
              <w:rPr>
                <w:rFonts w:eastAsia="Segoe UI Symbol"/>
              </w:rPr>
              <w:t>1)</w:t>
            </w:r>
            <w:r w:rsidRPr="00782163">
              <w:rPr>
                <w:rFonts w:eastAsia="Segoe UI Symbol"/>
              </w:rPr>
              <w:t xml:space="preserve"> </w:t>
            </w:r>
            <w:r w:rsidRPr="00782163">
              <w:t xml:space="preserve">сформированность </w:t>
            </w:r>
            <w:r>
              <w:t xml:space="preserve"> </w:t>
            </w:r>
            <w:r w:rsidRPr="00782163">
              <w:t>умений учитывать исторический, историк</w:t>
            </w:r>
            <w:r>
              <w:t xml:space="preserve">о-культурный контекст и контекст </w:t>
            </w:r>
            <w:r w:rsidRPr="00782163">
              <w:t>творчества пи</w:t>
            </w:r>
            <w:r>
              <w:t>сателя в процессе анализа художественного произведения</w:t>
            </w:r>
            <w:r w:rsidRPr="00782163">
              <w:t>;</w:t>
            </w:r>
          </w:p>
          <w:p w:rsidR="00C263F5" w:rsidRPr="003B27B8" w:rsidRDefault="00C263F5" w:rsidP="00A14317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color w:val="FF0000"/>
              </w:rPr>
            </w:pPr>
          </w:p>
        </w:tc>
        <w:tc>
          <w:tcPr>
            <w:tcW w:w="3969" w:type="dxa"/>
          </w:tcPr>
          <w:p w:rsidR="00C263F5" w:rsidRPr="00A11D58" w:rsidRDefault="00C263F5" w:rsidP="00A14317">
            <w:pPr>
              <w:pStyle w:val="Default"/>
              <w:rPr>
                <w:color w:val="FF0000"/>
              </w:rPr>
            </w:pPr>
            <w:r>
              <w:rPr>
                <w:lang w:eastAsia="en-US"/>
              </w:rPr>
              <w:t xml:space="preserve"> </w:t>
            </w:r>
            <w:r w:rsidRPr="0062284C">
              <w:rPr>
                <w:lang w:eastAsia="en-US"/>
              </w:rPr>
              <w:t>интерпретация художественного произведения в соответствии с историческим, историко-культурным контекстом и контекстом  творчества писателя</w:t>
            </w:r>
          </w:p>
        </w:tc>
      </w:tr>
      <w:tr w:rsidR="00C263F5" w:rsidRPr="008F79B4" w:rsidTr="00A14317">
        <w:tc>
          <w:tcPr>
            <w:tcW w:w="5709" w:type="dxa"/>
          </w:tcPr>
          <w:p w:rsidR="00C263F5" w:rsidRPr="003B27B8" w:rsidRDefault="00C263F5" w:rsidP="00A14317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color w:val="FF0000"/>
              </w:rPr>
            </w:pPr>
            <w:r w:rsidRPr="0062284C">
              <w:rPr>
                <w:color w:val="000000" w:themeColor="text1"/>
              </w:rPr>
              <w:t>2) </w:t>
            </w:r>
            <w:r w:rsidRPr="003B27B8">
              <w:rPr>
                <w:color w:val="FF0000"/>
              </w:rPr>
              <w:t xml:space="preserve"> </w:t>
            </w:r>
            <w:r w:rsidRPr="00CF16AD">
              <w:rPr>
                <w:color w:val="000000" w:themeColor="text1"/>
              </w:rPr>
              <w:t>способность выявлять в художественных текстах образы, темы и проблемы и</w:t>
            </w:r>
            <w:r w:rsidRPr="00CF16AD">
              <w:rPr>
                <w:rFonts w:eastAsia="Georgia"/>
                <w:color w:val="000000" w:themeColor="text1"/>
              </w:rPr>
              <w:t xml:space="preserve"> </w:t>
            </w:r>
            <w:r w:rsidRPr="00CF16AD">
              <w:rPr>
                <w:color w:val="000000" w:themeColor="text1"/>
              </w:rPr>
              <w:t>выражать свое отношение к теме, проблеме текста в развернутых аргументированных устных и письменных высказываниях</w:t>
            </w:r>
            <w:r w:rsidRPr="00CF16AD">
              <w:rPr>
                <w:color w:val="000000" w:themeColor="text1"/>
                <w:sz w:val="28"/>
                <w:szCs w:val="28"/>
              </w:rPr>
              <w:t>;</w:t>
            </w:r>
          </w:p>
        </w:tc>
        <w:tc>
          <w:tcPr>
            <w:tcW w:w="3969" w:type="dxa"/>
          </w:tcPr>
          <w:p w:rsidR="00C263F5" w:rsidRPr="00B67B05" w:rsidRDefault="00C263F5" w:rsidP="00A14317">
            <w:pPr>
              <w:pStyle w:val="af2"/>
              <w:ind w:left="0"/>
              <w:jc w:val="both"/>
            </w:pPr>
            <w:r w:rsidRPr="00B67B05">
              <w:t>обоснованность личностного отношения  к проблеме художественного произведения</w:t>
            </w:r>
          </w:p>
          <w:p w:rsidR="00C263F5" w:rsidRPr="00B67B05" w:rsidRDefault="00C263F5" w:rsidP="00A14317">
            <w:pPr>
              <w:pStyle w:val="af2"/>
              <w:ind w:left="0"/>
              <w:jc w:val="both"/>
            </w:pPr>
          </w:p>
          <w:p w:rsidR="00C263F5" w:rsidRPr="00B67B05" w:rsidRDefault="00C263F5" w:rsidP="00A14317">
            <w:pPr>
              <w:pStyle w:val="af2"/>
              <w:ind w:left="0"/>
              <w:jc w:val="both"/>
            </w:pPr>
          </w:p>
          <w:p w:rsidR="00C263F5" w:rsidRPr="00B67B05" w:rsidRDefault="00C263F5" w:rsidP="00A14317">
            <w:pPr>
              <w:pStyle w:val="af2"/>
              <w:ind w:left="0"/>
              <w:jc w:val="both"/>
            </w:pPr>
          </w:p>
          <w:p w:rsidR="00C263F5" w:rsidRPr="00B67B05" w:rsidRDefault="00C263F5" w:rsidP="00A14317">
            <w:pPr>
              <w:pStyle w:val="af2"/>
              <w:ind w:left="0"/>
              <w:jc w:val="both"/>
            </w:pPr>
          </w:p>
          <w:p w:rsidR="00C263F5" w:rsidRPr="00B67B05" w:rsidRDefault="00C263F5" w:rsidP="00A14317">
            <w:pPr>
              <w:pStyle w:val="af2"/>
              <w:ind w:left="0"/>
              <w:jc w:val="both"/>
              <w:rPr>
                <w:lang w:eastAsia="en-US"/>
              </w:rPr>
            </w:pPr>
            <w:r w:rsidRPr="00B67B05">
              <w:t>Соответствие содержания сочинения  теме</w:t>
            </w:r>
            <w:r w:rsidRPr="00B67B05">
              <w:rPr>
                <w:color w:val="FF0000"/>
                <w:lang w:eastAsia="en-US"/>
              </w:rPr>
              <w:t xml:space="preserve"> </w:t>
            </w:r>
          </w:p>
          <w:p w:rsidR="00C263F5" w:rsidRPr="00711C14" w:rsidRDefault="00C263F5" w:rsidP="00A14317">
            <w:pPr>
              <w:pStyle w:val="Default"/>
              <w:rPr>
                <w:color w:val="FF0000"/>
              </w:rPr>
            </w:pPr>
          </w:p>
        </w:tc>
      </w:tr>
      <w:tr w:rsidR="00C263F5" w:rsidRPr="008F79B4" w:rsidTr="00A14317">
        <w:tc>
          <w:tcPr>
            <w:tcW w:w="5709" w:type="dxa"/>
          </w:tcPr>
          <w:p w:rsidR="00C263F5" w:rsidRPr="0062284C" w:rsidRDefault="00C263F5" w:rsidP="00A14317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62284C">
              <w:rPr>
                <w:color w:val="000000" w:themeColor="text1"/>
              </w:rPr>
              <w:t>3) </w:t>
            </w:r>
            <w:r w:rsidRPr="00CF16AD">
              <w:rPr>
                <w:rFonts w:eastAsia="Segoe UI Symbol"/>
              </w:rPr>
              <w:t xml:space="preserve">- </w:t>
            </w:r>
            <w:r w:rsidRPr="00CF16AD">
              <w:t>владение навыками анализа текста с учетом их стилистической и жанрово 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</w:tc>
        <w:tc>
          <w:tcPr>
            <w:tcW w:w="3969" w:type="dxa"/>
          </w:tcPr>
          <w:p w:rsidR="00C263F5" w:rsidRPr="00711C14" w:rsidRDefault="00C263F5" w:rsidP="00A14317">
            <w:pPr>
              <w:pStyle w:val="af2"/>
              <w:ind w:left="0"/>
              <w:jc w:val="both"/>
              <w:rPr>
                <w:color w:val="FF0000"/>
              </w:rPr>
            </w:pPr>
            <w:r w:rsidRPr="00B67B05">
              <w:rPr>
                <w:lang w:eastAsia="en-US"/>
              </w:rPr>
              <w:t>соответствие вида анализа жанрово-видовой  специфике художественного произведения</w:t>
            </w:r>
          </w:p>
        </w:tc>
      </w:tr>
      <w:tr w:rsidR="00C263F5" w:rsidRPr="008F79B4" w:rsidTr="00A14317">
        <w:tc>
          <w:tcPr>
            <w:tcW w:w="5709" w:type="dxa"/>
          </w:tcPr>
          <w:p w:rsidR="00C263F5" w:rsidRPr="00782163" w:rsidRDefault="00C263F5" w:rsidP="00A14317">
            <w:pPr>
              <w:jc w:val="both"/>
            </w:pPr>
            <w:r w:rsidRPr="0062284C"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>)</w:t>
            </w:r>
            <w:r w:rsidRPr="00782163">
              <w:rPr>
                <w:rFonts w:eastAsia="Segoe UI Symbol"/>
              </w:rPr>
              <w:t xml:space="preserve"> - </w:t>
            </w:r>
            <w:r w:rsidRPr="00782163">
              <w:t>сформированность представлений о системе стилей языка художественной литературы.</w:t>
            </w:r>
          </w:p>
          <w:p w:rsidR="00C263F5" w:rsidRPr="00782163" w:rsidRDefault="00C263F5" w:rsidP="00A14317">
            <w:pPr>
              <w:widowControl w:val="0"/>
              <w:tabs>
                <w:tab w:val="left" w:pos="360"/>
              </w:tabs>
              <w:jc w:val="both"/>
            </w:pPr>
          </w:p>
          <w:p w:rsidR="00C263F5" w:rsidRPr="0062284C" w:rsidRDefault="00C263F5" w:rsidP="00A14317">
            <w:pPr>
              <w:spacing w:before="100" w:beforeAutospacing="1" w:after="100" w:afterAutospacing="1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:rsidR="00C263F5" w:rsidRPr="00B67B05" w:rsidRDefault="00C263F5" w:rsidP="00A14317">
            <w:pPr>
              <w:pStyle w:val="af2"/>
              <w:ind w:left="0"/>
              <w:jc w:val="both"/>
              <w:rPr>
                <w:lang w:eastAsia="en-US"/>
              </w:rPr>
            </w:pPr>
            <w:r w:rsidRPr="00B67B05">
              <w:rPr>
                <w:lang w:eastAsia="en-US"/>
              </w:rPr>
              <w:t>определение стиля произведения  в соответствии с его особенностями</w:t>
            </w:r>
          </w:p>
          <w:p w:rsidR="00C263F5" w:rsidRPr="00711C14" w:rsidRDefault="00C263F5" w:rsidP="00A14317">
            <w:pPr>
              <w:pStyle w:val="af2"/>
              <w:ind w:left="0"/>
              <w:jc w:val="both"/>
              <w:rPr>
                <w:color w:val="FF0000"/>
              </w:rPr>
            </w:pPr>
          </w:p>
        </w:tc>
      </w:tr>
      <w:tr w:rsidR="00C263F5" w:rsidRPr="008F79B4" w:rsidTr="00A14317">
        <w:tc>
          <w:tcPr>
            <w:tcW w:w="5709" w:type="dxa"/>
          </w:tcPr>
          <w:p w:rsidR="00C263F5" w:rsidRPr="00AC31AF" w:rsidRDefault="00C263F5" w:rsidP="00A14317">
            <w:r w:rsidRPr="0062284C">
              <w:rPr>
                <w:color w:val="000000" w:themeColor="text1"/>
              </w:rPr>
              <w:t>5) </w:t>
            </w:r>
            <w:r>
              <w:t>-</w:t>
            </w:r>
            <w:r w:rsidRPr="00AC31AF"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</w:t>
            </w:r>
          </w:p>
          <w:p w:rsidR="00C263F5" w:rsidRPr="0062284C" w:rsidRDefault="00C263F5" w:rsidP="00A14317">
            <w:pPr>
              <w:spacing w:before="100" w:beforeAutospacing="1" w:after="100" w:afterAutospacing="1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:rsidR="00C263F5" w:rsidRPr="00711C14" w:rsidRDefault="00C263F5" w:rsidP="00A14317">
            <w:pPr>
              <w:pStyle w:val="af2"/>
              <w:ind w:left="0"/>
              <w:jc w:val="both"/>
              <w:rPr>
                <w:color w:val="FF0000"/>
              </w:rPr>
            </w:pPr>
            <w:r w:rsidRPr="00B67B05">
              <w:rPr>
                <w:lang w:eastAsia="en-US"/>
              </w:rPr>
              <w:t>Соответствие пересказа содержанию произведений</w:t>
            </w:r>
          </w:p>
        </w:tc>
      </w:tr>
    </w:tbl>
    <w:p w:rsidR="00C263F5" w:rsidRPr="00F4383A" w:rsidRDefault="00C263F5" w:rsidP="00C263F5">
      <w:pPr>
        <w:spacing w:after="160" w:line="259" w:lineRule="auto"/>
        <w:rPr>
          <w:b/>
          <w:caps/>
          <w:color w:val="FF0000"/>
          <w:sz w:val="28"/>
          <w:szCs w:val="28"/>
        </w:rPr>
      </w:pPr>
    </w:p>
    <w:p w:rsidR="00F602B0" w:rsidRPr="008F79B4" w:rsidRDefault="00F602B0" w:rsidP="00F602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F602B0" w:rsidRPr="008F79B4" w:rsidRDefault="00F602B0" w:rsidP="00F602B0"/>
    <w:p w:rsidR="00F602B0" w:rsidRPr="00F4383A" w:rsidRDefault="00F602B0" w:rsidP="00F602B0">
      <w:pPr>
        <w:spacing w:after="160" w:line="259" w:lineRule="auto"/>
        <w:rPr>
          <w:b/>
          <w:caps/>
          <w:color w:val="FF0000"/>
          <w:sz w:val="28"/>
          <w:szCs w:val="28"/>
        </w:rPr>
      </w:pPr>
    </w:p>
    <w:p w:rsidR="00901FAB" w:rsidRPr="00F6103B" w:rsidRDefault="00901FAB" w:rsidP="00901FAB"/>
    <w:sectPr w:rsidR="00901FAB" w:rsidRPr="00F6103B" w:rsidSect="006B4976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egoe UI Symbol"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00000124"/>
    <w:lvl w:ilvl="0" w:tplc="0000305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440D">
      <w:start w:val="1"/>
      <w:numFmt w:val="bullet"/>
      <w:lvlText w:val="и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547"/>
    <w:multiLevelType w:val="hybridMultilevel"/>
    <w:tmpl w:val="000054DE"/>
    <w:lvl w:ilvl="0" w:tplc="000039B3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D12"/>
    <w:multiLevelType w:val="hybridMultilevel"/>
    <w:tmpl w:val="0000074D"/>
    <w:lvl w:ilvl="0" w:tplc="00004DC8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EA6"/>
    <w:multiLevelType w:val="hybridMultilevel"/>
    <w:tmpl w:val="000012DB"/>
    <w:lvl w:ilvl="0" w:tplc="0000153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91C"/>
    <w:multiLevelType w:val="hybridMultilevel"/>
    <w:tmpl w:val="00004D06"/>
    <w:lvl w:ilvl="0" w:tplc="00004DB7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5094AA4"/>
    <w:multiLevelType w:val="hybridMultilevel"/>
    <w:tmpl w:val="68087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0E328A"/>
    <w:multiLevelType w:val="hybridMultilevel"/>
    <w:tmpl w:val="48601D08"/>
    <w:lvl w:ilvl="0" w:tplc="41085F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235F53"/>
    <w:multiLevelType w:val="multilevel"/>
    <w:tmpl w:val="744AD3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095F3120"/>
    <w:multiLevelType w:val="multilevel"/>
    <w:tmpl w:val="8B941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6FA1B5D"/>
    <w:multiLevelType w:val="multilevel"/>
    <w:tmpl w:val="0DD28A6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19EF129D"/>
    <w:multiLevelType w:val="multilevel"/>
    <w:tmpl w:val="8374571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sz w:val="2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sz w:val="2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sz w:val="2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sz w:val="2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sz w:val="2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sz w:val="21"/>
      </w:rPr>
    </w:lvl>
  </w:abstractNum>
  <w:abstractNum w:abstractNumId="12">
    <w:nsid w:val="20FC235E"/>
    <w:multiLevelType w:val="multilevel"/>
    <w:tmpl w:val="FA3C9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274AF0"/>
    <w:multiLevelType w:val="multilevel"/>
    <w:tmpl w:val="31C00E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71138FB"/>
    <w:multiLevelType w:val="multilevel"/>
    <w:tmpl w:val="4B5803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23B22C8"/>
    <w:multiLevelType w:val="hybridMultilevel"/>
    <w:tmpl w:val="8064DAA2"/>
    <w:lvl w:ilvl="0" w:tplc="5B10CE70">
      <w:start w:val="1"/>
      <w:numFmt w:val="bullet"/>
      <w:lvlText w:val=""/>
      <w:lvlJc w:val="left"/>
      <w:pPr>
        <w:tabs>
          <w:tab w:val="num" w:pos="364"/>
        </w:tabs>
        <w:ind w:left="364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3700D8"/>
    <w:multiLevelType w:val="hybridMultilevel"/>
    <w:tmpl w:val="F516D668"/>
    <w:lvl w:ilvl="0" w:tplc="19DEB6A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8051DD7"/>
    <w:multiLevelType w:val="multilevel"/>
    <w:tmpl w:val="ED0A1F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9E35129"/>
    <w:multiLevelType w:val="hybridMultilevel"/>
    <w:tmpl w:val="B9CAF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EC4E22"/>
    <w:multiLevelType w:val="multilevel"/>
    <w:tmpl w:val="4F96BC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D3F21A5"/>
    <w:multiLevelType w:val="hybridMultilevel"/>
    <w:tmpl w:val="DDE4FCE4"/>
    <w:lvl w:ilvl="0" w:tplc="5B10CE70">
      <w:start w:val="1"/>
      <w:numFmt w:val="bullet"/>
      <w:lvlText w:val=""/>
      <w:lvlJc w:val="left"/>
      <w:pPr>
        <w:tabs>
          <w:tab w:val="num" w:pos="364"/>
        </w:tabs>
        <w:ind w:left="364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571041"/>
    <w:multiLevelType w:val="multilevel"/>
    <w:tmpl w:val="7BA2892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9653ACB"/>
    <w:multiLevelType w:val="multilevel"/>
    <w:tmpl w:val="561029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68B293C"/>
    <w:multiLevelType w:val="multilevel"/>
    <w:tmpl w:val="42DE8F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9D900B9"/>
    <w:multiLevelType w:val="hybridMultilevel"/>
    <w:tmpl w:val="2E9C6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5"/>
  </w:num>
  <w:num w:numId="4">
    <w:abstractNumId w:val="15"/>
  </w:num>
  <w:num w:numId="5">
    <w:abstractNumId w:val="20"/>
  </w:num>
  <w:num w:numId="6">
    <w:abstractNumId w:val="18"/>
  </w:num>
  <w:num w:numId="7">
    <w:abstractNumId w:val="6"/>
  </w:num>
  <w:num w:numId="8">
    <w:abstractNumId w:val="3"/>
  </w:num>
  <w:num w:numId="9">
    <w:abstractNumId w:val="10"/>
  </w:num>
  <w:num w:numId="10">
    <w:abstractNumId w:val="21"/>
  </w:num>
  <w:num w:numId="11">
    <w:abstractNumId w:val="7"/>
  </w:num>
  <w:num w:numId="12">
    <w:abstractNumId w:val="0"/>
  </w:num>
  <w:num w:numId="13">
    <w:abstractNumId w:val="11"/>
  </w:num>
  <w:num w:numId="14">
    <w:abstractNumId w:val="14"/>
  </w:num>
  <w:num w:numId="15">
    <w:abstractNumId w:val="19"/>
  </w:num>
  <w:num w:numId="16">
    <w:abstractNumId w:val="4"/>
  </w:num>
  <w:num w:numId="17">
    <w:abstractNumId w:val="8"/>
  </w:num>
  <w:num w:numId="18">
    <w:abstractNumId w:val="1"/>
  </w:num>
  <w:num w:numId="19">
    <w:abstractNumId w:val="12"/>
  </w:num>
  <w:num w:numId="20">
    <w:abstractNumId w:val="2"/>
  </w:num>
  <w:num w:numId="21">
    <w:abstractNumId w:val="17"/>
  </w:num>
  <w:num w:numId="22">
    <w:abstractNumId w:val="23"/>
  </w:num>
  <w:num w:numId="23">
    <w:abstractNumId w:val="16"/>
  </w:num>
  <w:num w:numId="24">
    <w:abstractNumId w:val="22"/>
  </w:num>
  <w:num w:numId="25">
    <w:abstractNumId w:val="13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31913"/>
    <w:rsid w:val="0000401D"/>
    <w:rsid w:val="0000640E"/>
    <w:rsid w:val="00013701"/>
    <w:rsid w:val="00017324"/>
    <w:rsid w:val="0001770A"/>
    <w:rsid w:val="00040463"/>
    <w:rsid w:val="00060A1A"/>
    <w:rsid w:val="00067FD9"/>
    <w:rsid w:val="0007515A"/>
    <w:rsid w:val="000974E8"/>
    <w:rsid w:val="000A085A"/>
    <w:rsid w:val="000A1983"/>
    <w:rsid w:val="000A23E8"/>
    <w:rsid w:val="000B5739"/>
    <w:rsid w:val="000C636B"/>
    <w:rsid w:val="000D0A56"/>
    <w:rsid w:val="000D12A4"/>
    <w:rsid w:val="000D267E"/>
    <w:rsid w:val="000D411E"/>
    <w:rsid w:val="000D4BB2"/>
    <w:rsid w:val="000D52E1"/>
    <w:rsid w:val="000E04DE"/>
    <w:rsid w:val="000E3348"/>
    <w:rsid w:val="000E4B25"/>
    <w:rsid w:val="000E5317"/>
    <w:rsid w:val="000E64C5"/>
    <w:rsid w:val="000E7BE2"/>
    <w:rsid w:val="000F62D2"/>
    <w:rsid w:val="001054D3"/>
    <w:rsid w:val="0010553A"/>
    <w:rsid w:val="001119B9"/>
    <w:rsid w:val="00115BFC"/>
    <w:rsid w:val="00116257"/>
    <w:rsid w:val="0013595D"/>
    <w:rsid w:val="00142662"/>
    <w:rsid w:val="00143228"/>
    <w:rsid w:val="00147A20"/>
    <w:rsid w:val="00154604"/>
    <w:rsid w:val="00163C64"/>
    <w:rsid w:val="001659DF"/>
    <w:rsid w:val="00180BBB"/>
    <w:rsid w:val="00184457"/>
    <w:rsid w:val="00194237"/>
    <w:rsid w:val="00195721"/>
    <w:rsid w:val="001A55E3"/>
    <w:rsid w:val="001A5624"/>
    <w:rsid w:val="001B0AB8"/>
    <w:rsid w:val="001B67EE"/>
    <w:rsid w:val="001C15D6"/>
    <w:rsid w:val="001C2076"/>
    <w:rsid w:val="001C24C9"/>
    <w:rsid w:val="001C5248"/>
    <w:rsid w:val="001C76F5"/>
    <w:rsid w:val="001D07ED"/>
    <w:rsid w:val="001D29E0"/>
    <w:rsid w:val="001E701B"/>
    <w:rsid w:val="001E748E"/>
    <w:rsid w:val="001F4925"/>
    <w:rsid w:val="00206D29"/>
    <w:rsid w:val="0020792F"/>
    <w:rsid w:val="0021491D"/>
    <w:rsid w:val="002243E9"/>
    <w:rsid w:val="00232009"/>
    <w:rsid w:val="00252FA9"/>
    <w:rsid w:val="00253193"/>
    <w:rsid w:val="002550E3"/>
    <w:rsid w:val="0025666D"/>
    <w:rsid w:val="00256A83"/>
    <w:rsid w:val="00257857"/>
    <w:rsid w:val="0026737E"/>
    <w:rsid w:val="00272484"/>
    <w:rsid w:val="00276849"/>
    <w:rsid w:val="00284E7F"/>
    <w:rsid w:val="002906F8"/>
    <w:rsid w:val="002913B1"/>
    <w:rsid w:val="00293B70"/>
    <w:rsid w:val="00294976"/>
    <w:rsid w:val="00297F78"/>
    <w:rsid w:val="002D2ABB"/>
    <w:rsid w:val="002D52A7"/>
    <w:rsid w:val="002D6DF4"/>
    <w:rsid w:val="002E1AA7"/>
    <w:rsid w:val="002E3B46"/>
    <w:rsid w:val="002E4CCA"/>
    <w:rsid w:val="003102DE"/>
    <w:rsid w:val="00311CAA"/>
    <w:rsid w:val="003267D8"/>
    <w:rsid w:val="003300D1"/>
    <w:rsid w:val="003359BD"/>
    <w:rsid w:val="00342864"/>
    <w:rsid w:val="003514EA"/>
    <w:rsid w:val="0035443C"/>
    <w:rsid w:val="0036021B"/>
    <w:rsid w:val="00363409"/>
    <w:rsid w:val="00363687"/>
    <w:rsid w:val="003665D7"/>
    <w:rsid w:val="003742E6"/>
    <w:rsid w:val="0038329D"/>
    <w:rsid w:val="00395E7C"/>
    <w:rsid w:val="003971ED"/>
    <w:rsid w:val="003A0C01"/>
    <w:rsid w:val="003A6643"/>
    <w:rsid w:val="003B5FD4"/>
    <w:rsid w:val="003C1361"/>
    <w:rsid w:val="003C197C"/>
    <w:rsid w:val="003C38C8"/>
    <w:rsid w:val="003C5115"/>
    <w:rsid w:val="003D5CF6"/>
    <w:rsid w:val="003E1028"/>
    <w:rsid w:val="003E10CA"/>
    <w:rsid w:val="003E2AB1"/>
    <w:rsid w:val="003E5180"/>
    <w:rsid w:val="00401319"/>
    <w:rsid w:val="00410A0C"/>
    <w:rsid w:val="00430946"/>
    <w:rsid w:val="00434B50"/>
    <w:rsid w:val="00435179"/>
    <w:rsid w:val="00435C22"/>
    <w:rsid w:val="00444198"/>
    <w:rsid w:val="00451FBA"/>
    <w:rsid w:val="0045371E"/>
    <w:rsid w:val="0046115F"/>
    <w:rsid w:val="0046579B"/>
    <w:rsid w:val="00470D3E"/>
    <w:rsid w:val="004729E1"/>
    <w:rsid w:val="00473B5C"/>
    <w:rsid w:val="0047457D"/>
    <w:rsid w:val="004826AD"/>
    <w:rsid w:val="0048284B"/>
    <w:rsid w:val="004A26FD"/>
    <w:rsid w:val="004A6AD8"/>
    <w:rsid w:val="004B10E2"/>
    <w:rsid w:val="004B68B4"/>
    <w:rsid w:val="004D084E"/>
    <w:rsid w:val="004E300E"/>
    <w:rsid w:val="004F74D9"/>
    <w:rsid w:val="00507D3B"/>
    <w:rsid w:val="00514C92"/>
    <w:rsid w:val="0052278F"/>
    <w:rsid w:val="00527E21"/>
    <w:rsid w:val="005304F2"/>
    <w:rsid w:val="00531B69"/>
    <w:rsid w:val="00545D4E"/>
    <w:rsid w:val="00556C10"/>
    <w:rsid w:val="005701FD"/>
    <w:rsid w:val="0057289C"/>
    <w:rsid w:val="00577688"/>
    <w:rsid w:val="005863D7"/>
    <w:rsid w:val="00591086"/>
    <w:rsid w:val="00592849"/>
    <w:rsid w:val="00592EFF"/>
    <w:rsid w:val="005933B1"/>
    <w:rsid w:val="00596B56"/>
    <w:rsid w:val="005A2A13"/>
    <w:rsid w:val="005A49B8"/>
    <w:rsid w:val="005B3736"/>
    <w:rsid w:val="005D09E8"/>
    <w:rsid w:val="005D273F"/>
    <w:rsid w:val="005D514A"/>
    <w:rsid w:val="005D7E42"/>
    <w:rsid w:val="005E2DBB"/>
    <w:rsid w:val="005E6545"/>
    <w:rsid w:val="005F24F8"/>
    <w:rsid w:val="005F711C"/>
    <w:rsid w:val="0060312A"/>
    <w:rsid w:val="00606EE0"/>
    <w:rsid w:val="00611CFE"/>
    <w:rsid w:val="00631B5E"/>
    <w:rsid w:val="00634E6D"/>
    <w:rsid w:val="006522BA"/>
    <w:rsid w:val="006638D5"/>
    <w:rsid w:val="006647AD"/>
    <w:rsid w:val="00670977"/>
    <w:rsid w:val="00671203"/>
    <w:rsid w:val="006761AF"/>
    <w:rsid w:val="00680FEF"/>
    <w:rsid w:val="006A19F9"/>
    <w:rsid w:val="006A36EF"/>
    <w:rsid w:val="006A57F9"/>
    <w:rsid w:val="006A5FD4"/>
    <w:rsid w:val="006B2ABA"/>
    <w:rsid w:val="006B3265"/>
    <w:rsid w:val="006B45FE"/>
    <w:rsid w:val="006B4976"/>
    <w:rsid w:val="006B7D48"/>
    <w:rsid w:val="006C0E78"/>
    <w:rsid w:val="006C128C"/>
    <w:rsid w:val="006C6EC6"/>
    <w:rsid w:val="006D3BCF"/>
    <w:rsid w:val="006D4E8C"/>
    <w:rsid w:val="006E7909"/>
    <w:rsid w:val="006F6473"/>
    <w:rsid w:val="007040AC"/>
    <w:rsid w:val="0071537E"/>
    <w:rsid w:val="00721604"/>
    <w:rsid w:val="00737BAF"/>
    <w:rsid w:val="007447E5"/>
    <w:rsid w:val="00755106"/>
    <w:rsid w:val="007562B0"/>
    <w:rsid w:val="00767AC9"/>
    <w:rsid w:val="0077272C"/>
    <w:rsid w:val="007745AA"/>
    <w:rsid w:val="007770AA"/>
    <w:rsid w:val="0078123D"/>
    <w:rsid w:val="007821C6"/>
    <w:rsid w:val="007837AD"/>
    <w:rsid w:val="007858E6"/>
    <w:rsid w:val="00787E79"/>
    <w:rsid w:val="00792159"/>
    <w:rsid w:val="007A13FD"/>
    <w:rsid w:val="007B59BD"/>
    <w:rsid w:val="007D6FEA"/>
    <w:rsid w:val="007E3CA3"/>
    <w:rsid w:val="007E5006"/>
    <w:rsid w:val="007F298F"/>
    <w:rsid w:val="007F3497"/>
    <w:rsid w:val="00802671"/>
    <w:rsid w:val="0081793C"/>
    <w:rsid w:val="00852109"/>
    <w:rsid w:val="00861A73"/>
    <w:rsid w:val="00867918"/>
    <w:rsid w:val="008706C2"/>
    <w:rsid w:val="00871095"/>
    <w:rsid w:val="00875F4A"/>
    <w:rsid w:val="00890F4C"/>
    <w:rsid w:val="0089340E"/>
    <w:rsid w:val="00896772"/>
    <w:rsid w:val="008A6CB7"/>
    <w:rsid w:val="008A7959"/>
    <w:rsid w:val="008C010F"/>
    <w:rsid w:val="008C087D"/>
    <w:rsid w:val="008C37AA"/>
    <w:rsid w:val="008C70A2"/>
    <w:rsid w:val="008D381F"/>
    <w:rsid w:val="008D6B8F"/>
    <w:rsid w:val="008E1658"/>
    <w:rsid w:val="008E191D"/>
    <w:rsid w:val="008E199F"/>
    <w:rsid w:val="008F17BA"/>
    <w:rsid w:val="008F4E2D"/>
    <w:rsid w:val="00901FAB"/>
    <w:rsid w:val="00912758"/>
    <w:rsid w:val="009173F9"/>
    <w:rsid w:val="00917E48"/>
    <w:rsid w:val="009305AB"/>
    <w:rsid w:val="00931A5A"/>
    <w:rsid w:val="00950426"/>
    <w:rsid w:val="0095320E"/>
    <w:rsid w:val="00967C8F"/>
    <w:rsid w:val="00967DC4"/>
    <w:rsid w:val="00973614"/>
    <w:rsid w:val="009749B0"/>
    <w:rsid w:val="00980F98"/>
    <w:rsid w:val="00985CE0"/>
    <w:rsid w:val="009A225B"/>
    <w:rsid w:val="009A30C3"/>
    <w:rsid w:val="009A606C"/>
    <w:rsid w:val="009C0256"/>
    <w:rsid w:val="009C62D1"/>
    <w:rsid w:val="009C72EA"/>
    <w:rsid w:val="009D1AF6"/>
    <w:rsid w:val="009D51A5"/>
    <w:rsid w:val="009D61F4"/>
    <w:rsid w:val="009E2F3F"/>
    <w:rsid w:val="009E599E"/>
    <w:rsid w:val="00A120B3"/>
    <w:rsid w:val="00A14317"/>
    <w:rsid w:val="00A177FE"/>
    <w:rsid w:val="00A30A6E"/>
    <w:rsid w:val="00A4004B"/>
    <w:rsid w:val="00A471D9"/>
    <w:rsid w:val="00A54358"/>
    <w:rsid w:val="00A54836"/>
    <w:rsid w:val="00A648BB"/>
    <w:rsid w:val="00A652F6"/>
    <w:rsid w:val="00A6604E"/>
    <w:rsid w:val="00A704CD"/>
    <w:rsid w:val="00A731B0"/>
    <w:rsid w:val="00A80CFE"/>
    <w:rsid w:val="00A81696"/>
    <w:rsid w:val="00A95B66"/>
    <w:rsid w:val="00AA1A7A"/>
    <w:rsid w:val="00AA56ED"/>
    <w:rsid w:val="00AA7B85"/>
    <w:rsid w:val="00AB3EB1"/>
    <w:rsid w:val="00AB69C5"/>
    <w:rsid w:val="00AC4853"/>
    <w:rsid w:val="00AC5ABA"/>
    <w:rsid w:val="00AD07F8"/>
    <w:rsid w:val="00AD107C"/>
    <w:rsid w:val="00AE5CED"/>
    <w:rsid w:val="00AF59B8"/>
    <w:rsid w:val="00B03FF5"/>
    <w:rsid w:val="00B25151"/>
    <w:rsid w:val="00B321E0"/>
    <w:rsid w:val="00B36D76"/>
    <w:rsid w:val="00B44ACC"/>
    <w:rsid w:val="00B46E45"/>
    <w:rsid w:val="00B537F9"/>
    <w:rsid w:val="00B71BCA"/>
    <w:rsid w:val="00B760F5"/>
    <w:rsid w:val="00B851A6"/>
    <w:rsid w:val="00B91B00"/>
    <w:rsid w:val="00B93ECF"/>
    <w:rsid w:val="00B96E63"/>
    <w:rsid w:val="00BB09B5"/>
    <w:rsid w:val="00BB2D55"/>
    <w:rsid w:val="00BD3777"/>
    <w:rsid w:val="00BD574F"/>
    <w:rsid w:val="00BE29C7"/>
    <w:rsid w:val="00BF241E"/>
    <w:rsid w:val="00C00525"/>
    <w:rsid w:val="00C0146D"/>
    <w:rsid w:val="00C0185C"/>
    <w:rsid w:val="00C04C61"/>
    <w:rsid w:val="00C11BC0"/>
    <w:rsid w:val="00C12B6D"/>
    <w:rsid w:val="00C14446"/>
    <w:rsid w:val="00C15FB6"/>
    <w:rsid w:val="00C160F4"/>
    <w:rsid w:val="00C1628D"/>
    <w:rsid w:val="00C263F5"/>
    <w:rsid w:val="00C312DB"/>
    <w:rsid w:val="00C31913"/>
    <w:rsid w:val="00C346DF"/>
    <w:rsid w:val="00C3669C"/>
    <w:rsid w:val="00C426BB"/>
    <w:rsid w:val="00C4378E"/>
    <w:rsid w:val="00C44ADC"/>
    <w:rsid w:val="00C55CD1"/>
    <w:rsid w:val="00C60E1A"/>
    <w:rsid w:val="00C61CAC"/>
    <w:rsid w:val="00C6544B"/>
    <w:rsid w:val="00C80109"/>
    <w:rsid w:val="00C8364A"/>
    <w:rsid w:val="00C84938"/>
    <w:rsid w:val="00C87747"/>
    <w:rsid w:val="00C92858"/>
    <w:rsid w:val="00C959E1"/>
    <w:rsid w:val="00C95D3C"/>
    <w:rsid w:val="00C95F13"/>
    <w:rsid w:val="00CA0EDD"/>
    <w:rsid w:val="00CA563E"/>
    <w:rsid w:val="00CB0DD3"/>
    <w:rsid w:val="00CB5083"/>
    <w:rsid w:val="00CC1F14"/>
    <w:rsid w:val="00CC5426"/>
    <w:rsid w:val="00CD0562"/>
    <w:rsid w:val="00CD11C5"/>
    <w:rsid w:val="00CD4040"/>
    <w:rsid w:val="00CD5E6E"/>
    <w:rsid w:val="00CE0E89"/>
    <w:rsid w:val="00CE43A2"/>
    <w:rsid w:val="00CF10AB"/>
    <w:rsid w:val="00CF2FEC"/>
    <w:rsid w:val="00D00F8B"/>
    <w:rsid w:val="00D03658"/>
    <w:rsid w:val="00D21DAB"/>
    <w:rsid w:val="00D31159"/>
    <w:rsid w:val="00D3664A"/>
    <w:rsid w:val="00D41F22"/>
    <w:rsid w:val="00D74DA7"/>
    <w:rsid w:val="00D76A97"/>
    <w:rsid w:val="00D828C4"/>
    <w:rsid w:val="00D947A2"/>
    <w:rsid w:val="00D978B7"/>
    <w:rsid w:val="00DA0509"/>
    <w:rsid w:val="00DA33C0"/>
    <w:rsid w:val="00DA359F"/>
    <w:rsid w:val="00DA65D7"/>
    <w:rsid w:val="00DA701B"/>
    <w:rsid w:val="00DB2857"/>
    <w:rsid w:val="00DB59B4"/>
    <w:rsid w:val="00DB6FB8"/>
    <w:rsid w:val="00DC1795"/>
    <w:rsid w:val="00DC704A"/>
    <w:rsid w:val="00DD34ED"/>
    <w:rsid w:val="00DE25EE"/>
    <w:rsid w:val="00DE27DD"/>
    <w:rsid w:val="00DE5D36"/>
    <w:rsid w:val="00E10E47"/>
    <w:rsid w:val="00E132BD"/>
    <w:rsid w:val="00E156BE"/>
    <w:rsid w:val="00E17487"/>
    <w:rsid w:val="00E331EC"/>
    <w:rsid w:val="00E34880"/>
    <w:rsid w:val="00E359E1"/>
    <w:rsid w:val="00E36C20"/>
    <w:rsid w:val="00E47894"/>
    <w:rsid w:val="00E53936"/>
    <w:rsid w:val="00E552C5"/>
    <w:rsid w:val="00E60C6E"/>
    <w:rsid w:val="00E614B4"/>
    <w:rsid w:val="00E6388A"/>
    <w:rsid w:val="00E72F27"/>
    <w:rsid w:val="00E76E4A"/>
    <w:rsid w:val="00E77A86"/>
    <w:rsid w:val="00E82CB0"/>
    <w:rsid w:val="00E95E51"/>
    <w:rsid w:val="00E97C73"/>
    <w:rsid w:val="00EA2E46"/>
    <w:rsid w:val="00EA631C"/>
    <w:rsid w:val="00EA6D5B"/>
    <w:rsid w:val="00EC51CF"/>
    <w:rsid w:val="00ED5CEB"/>
    <w:rsid w:val="00EF0448"/>
    <w:rsid w:val="00EF1601"/>
    <w:rsid w:val="00EF2506"/>
    <w:rsid w:val="00EF46DE"/>
    <w:rsid w:val="00EF5315"/>
    <w:rsid w:val="00F02A6F"/>
    <w:rsid w:val="00F058DE"/>
    <w:rsid w:val="00F14536"/>
    <w:rsid w:val="00F2109A"/>
    <w:rsid w:val="00F22EBC"/>
    <w:rsid w:val="00F23E25"/>
    <w:rsid w:val="00F40904"/>
    <w:rsid w:val="00F42016"/>
    <w:rsid w:val="00F42CA3"/>
    <w:rsid w:val="00F42E5A"/>
    <w:rsid w:val="00F4383A"/>
    <w:rsid w:val="00F50A54"/>
    <w:rsid w:val="00F52080"/>
    <w:rsid w:val="00F53D89"/>
    <w:rsid w:val="00F602B0"/>
    <w:rsid w:val="00F634FF"/>
    <w:rsid w:val="00F67497"/>
    <w:rsid w:val="00F705D4"/>
    <w:rsid w:val="00F75BFD"/>
    <w:rsid w:val="00F77912"/>
    <w:rsid w:val="00F83B59"/>
    <w:rsid w:val="00F938B5"/>
    <w:rsid w:val="00F94C94"/>
    <w:rsid w:val="00FA05BA"/>
    <w:rsid w:val="00FA12D4"/>
    <w:rsid w:val="00FA2714"/>
    <w:rsid w:val="00FD5AF3"/>
    <w:rsid w:val="00FE058F"/>
    <w:rsid w:val="00FE2994"/>
    <w:rsid w:val="00FE5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9" type="connector" idref="#_x0000_s1109"/>
        <o:r id="V:Rule10" type="connector" idref="#_x0000_s1113"/>
        <o:r id="V:Rule11" type="connector" idref="#_x0000_s1115"/>
        <o:r id="V:Rule12" type="connector" idref="#_x0000_s1114"/>
        <o:r id="V:Rule13" type="connector" idref="#_x0000_s1107"/>
        <o:r id="V:Rule14" type="connector" idref="#_x0000_s1108"/>
        <o:r id="V:Rule15" type="connector" idref="#_x0000_s1116"/>
        <o:r id="V:Rule16" type="connector" idref="#_x0000_s11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01FD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404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5701F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01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5701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semiHidden/>
    <w:unhideWhenUsed/>
    <w:rsid w:val="005701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01FD"/>
    <w:rPr>
      <w:color w:val="954F72" w:themeColor="followedHyperlink"/>
      <w:u w:val="single"/>
    </w:rPr>
  </w:style>
  <w:style w:type="paragraph" w:styleId="a5">
    <w:name w:val="header"/>
    <w:basedOn w:val="a"/>
    <w:link w:val="a6"/>
    <w:semiHidden/>
    <w:unhideWhenUsed/>
    <w:rsid w:val="005701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5701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semiHidden/>
    <w:unhideWhenUsed/>
    <w:rsid w:val="005701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5701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nhideWhenUsed/>
    <w:rsid w:val="005701FD"/>
    <w:pPr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rsid w:val="005701F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ody Text Indent"/>
    <w:basedOn w:val="a"/>
    <w:link w:val="ac"/>
    <w:unhideWhenUsed/>
    <w:rsid w:val="005701FD"/>
    <w:pPr>
      <w:spacing w:after="120"/>
      <w:ind w:left="283"/>
    </w:pPr>
    <w:rPr>
      <w:lang w:eastAsia="ar-SA"/>
    </w:rPr>
  </w:style>
  <w:style w:type="character" w:customStyle="1" w:styleId="ac">
    <w:name w:val="Основной текст с отступом Знак"/>
    <w:basedOn w:val="a0"/>
    <w:link w:val="ab"/>
    <w:rsid w:val="005701F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Subtitle"/>
    <w:basedOn w:val="a"/>
    <w:link w:val="ae"/>
    <w:qFormat/>
    <w:rsid w:val="005701FD"/>
    <w:rPr>
      <w:sz w:val="28"/>
      <w:szCs w:val="20"/>
    </w:rPr>
  </w:style>
  <w:style w:type="character" w:customStyle="1" w:styleId="ae">
    <w:name w:val="Подзаголовок Знак"/>
    <w:basedOn w:val="a0"/>
    <w:link w:val="ad"/>
    <w:rsid w:val="005701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5701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5701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qFormat/>
    <w:rsid w:val="005701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10">
    <w:name w:val="Список 21"/>
    <w:basedOn w:val="a"/>
    <w:rsid w:val="005701FD"/>
    <w:pPr>
      <w:ind w:left="566" w:hanging="283"/>
    </w:pPr>
    <w:rPr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rsid w:val="005701FD"/>
    <w:pPr>
      <w:spacing w:after="120" w:line="480" w:lineRule="auto"/>
      <w:ind w:left="283"/>
    </w:pPr>
    <w:rPr>
      <w:lang w:eastAsia="ar-SA"/>
    </w:rPr>
  </w:style>
  <w:style w:type="paragraph" w:customStyle="1" w:styleId="11">
    <w:name w:val="Обычный отступ1"/>
    <w:basedOn w:val="a"/>
    <w:rsid w:val="005701FD"/>
    <w:pPr>
      <w:ind w:left="720"/>
    </w:pPr>
    <w:rPr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5701FD"/>
    <w:pPr>
      <w:spacing w:after="120"/>
      <w:ind w:left="283"/>
    </w:pPr>
    <w:rPr>
      <w:sz w:val="16"/>
      <w:szCs w:val="16"/>
      <w:lang w:eastAsia="ar-SA"/>
    </w:rPr>
  </w:style>
  <w:style w:type="paragraph" w:customStyle="1" w:styleId="23">
    <w:name w:val="Знак2"/>
    <w:basedOn w:val="a"/>
    <w:rsid w:val="005701FD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Balloon Text"/>
    <w:basedOn w:val="a"/>
    <w:link w:val="af1"/>
    <w:uiPriority w:val="99"/>
    <w:semiHidden/>
    <w:unhideWhenUsed/>
    <w:rsid w:val="00CE0E89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E0E89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List Paragraph"/>
    <w:basedOn w:val="a"/>
    <w:uiPriority w:val="99"/>
    <w:qFormat/>
    <w:rsid w:val="00206D29"/>
    <w:pPr>
      <w:ind w:left="720"/>
      <w:contextualSpacing/>
    </w:pPr>
  </w:style>
  <w:style w:type="paragraph" w:styleId="af3">
    <w:name w:val="Normal (Web)"/>
    <w:basedOn w:val="a"/>
    <w:uiPriority w:val="99"/>
    <w:unhideWhenUsed/>
    <w:rsid w:val="00A6604E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CD404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4">
    <w:name w:val="Body Text 2"/>
    <w:basedOn w:val="a"/>
    <w:link w:val="25"/>
    <w:rsid w:val="008E1658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8E16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01F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4">
    <w:name w:val="Table Grid"/>
    <w:basedOn w:val="a1"/>
    <w:uiPriority w:val="39"/>
    <w:rsid w:val="001C15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hepoem.narod.ru/c_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thepoem.narod.ru/che.ht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mysoch.ru/sochineniya/nekrasov_n_a/_story/komy_na_rusi/kartiny_narodnoi_live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mysoch.ru/sochineniya/nekrasov_n_a/_story/komy_na_rusi/tema_girl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hepoem.narod.ru/chexo_v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EB7E4-CA74-4A1A-87B4-423238C11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3716</TotalTime>
  <Pages>1</Pages>
  <Words>13512</Words>
  <Characters>77021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ELYA-YA</dc:creator>
  <cp:lastModifiedBy>Админ</cp:lastModifiedBy>
  <cp:revision>35</cp:revision>
  <cp:lastPrinted>2016-12-14T02:20:00Z</cp:lastPrinted>
  <dcterms:created xsi:type="dcterms:W3CDTF">2015-08-26T15:10:00Z</dcterms:created>
  <dcterms:modified xsi:type="dcterms:W3CDTF">2019-11-26T07:48:00Z</dcterms:modified>
</cp:coreProperties>
</file>